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33E4" w:rsidRDefault="008133E4" w:rsidP="008133E4">
      <w:pPr>
        <w:pStyle w:val="Heading2"/>
        <w:spacing w:before="0" w:line="276" w:lineRule="auto"/>
        <w:jc w:val="right"/>
        <w:rPr>
          <w:rFonts w:ascii="Trebuchet MS" w:hAnsi="Trebuchet MS"/>
          <w:sz w:val="22"/>
          <w:szCs w:val="22"/>
          <w:lang w:val="ro-RO"/>
        </w:rPr>
      </w:pPr>
      <w:r>
        <w:rPr>
          <w:rFonts w:ascii="Trebuchet MS" w:hAnsi="Trebuchet MS"/>
          <w:sz w:val="22"/>
          <w:szCs w:val="22"/>
          <w:lang w:val="ro-RO"/>
        </w:rPr>
        <w:t xml:space="preserve">Anexa </w:t>
      </w:r>
      <w:r w:rsidR="00C34C84">
        <w:rPr>
          <w:rFonts w:ascii="Trebuchet MS" w:hAnsi="Trebuchet MS"/>
          <w:sz w:val="22"/>
          <w:szCs w:val="22"/>
          <w:lang w:val="ro-RO"/>
        </w:rPr>
        <w:t>5.</w:t>
      </w:r>
      <w:bookmarkStart w:id="0" w:name="_GoBack"/>
      <w:bookmarkEnd w:id="0"/>
      <w:r>
        <w:rPr>
          <w:rFonts w:ascii="Trebuchet MS" w:hAnsi="Trebuchet MS"/>
          <w:sz w:val="22"/>
          <w:szCs w:val="22"/>
          <w:lang w:val="ro-RO"/>
        </w:rPr>
        <w:t xml:space="preserve">6 </w:t>
      </w:r>
    </w:p>
    <w:p w:rsidR="0062619B" w:rsidRPr="00113B7F" w:rsidRDefault="0062619B" w:rsidP="0062619B">
      <w:pPr>
        <w:pStyle w:val="Heading2"/>
        <w:spacing w:before="0" w:line="276" w:lineRule="auto"/>
        <w:jc w:val="center"/>
        <w:rPr>
          <w:rFonts w:ascii="Trebuchet MS" w:hAnsi="Trebuchet MS"/>
          <w:sz w:val="22"/>
          <w:szCs w:val="22"/>
          <w:lang w:val="ro-RO"/>
        </w:rPr>
      </w:pPr>
      <w:r w:rsidRPr="00113B7F">
        <w:rPr>
          <w:rFonts w:ascii="Trebuchet MS" w:hAnsi="Trebuchet MS"/>
          <w:sz w:val="22"/>
          <w:szCs w:val="22"/>
          <w:lang w:val="ro-RO"/>
        </w:rPr>
        <w:t>ACORD DE PARTENERIAT</w:t>
      </w:r>
    </w:p>
    <w:p w:rsidR="0062619B" w:rsidRPr="00113B7F" w:rsidRDefault="0062619B" w:rsidP="0062619B">
      <w:pPr>
        <w:pStyle w:val="Heading2"/>
        <w:spacing w:before="0" w:line="276" w:lineRule="auto"/>
        <w:jc w:val="center"/>
        <w:rPr>
          <w:rFonts w:ascii="Trebuchet MS" w:hAnsi="Trebuchet MS"/>
          <w:sz w:val="22"/>
          <w:szCs w:val="22"/>
          <w:lang w:val="ro-RO"/>
        </w:rPr>
      </w:pPr>
      <w:bookmarkStart w:id="1" w:name="_Toc88562554"/>
      <w:r w:rsidRPr="0062619B">
        <w:rPr>
          <w:rFonts w:ascii="Trebuchet MS" w:hAnsi="Trebuchet MS"/>
          <w:bCs/>
          <w:noProof/>
          <w:sz w:val="22"/>
          <w:szCs w:val="22"/>
          <w:highlight w:val="yellow"/>
          <w:lang w:val="fr-FR"/>
        </w:rPr>
        <w:t>Nr.  ____ / ___</w:t>
      </w:r>
      <w:bookmarkEnd w:id="1"/>
      <w:r w:rsidRPr="0062619B">
        <w:rPr>
          <w:rFonts w:ascii="Trebuchet MS" w:hAnsi="Trebuchet MS"/>
          <w:bCs/>
          <w:noProof/>
          <w:sz w:val="22"/>
          <w:szCs w:val="22"/>
          <w:highlight w:val="yellow"/>
          <w:lang w:val="fr-FR"/>
        </w:rPr>
        <w:t>_____________________</w:t>
      </w:r>
    </w:p>
    <w:p w:rsidR="0062619B" w:rsidRPr="0062619B" w:rsidRDefault="0062619B" w:rsidP="0062619B">
      <w:pPr>
        <w:spacing w:after="60" w:line="276" w:lineRule="auto"/>
        <w:jc w:val="center"/>
        <w:rPr>
          <w:rFonts w:ascii="Trebuchet MS" w:hAnsi="Trebuchet MS"/>
          <w:b/>
          <w:lang w:val="ro-RO"/>
        </w:rPr>
      </w:pPr>
    </w:p>
    <w:p w:rsidR="0062619B" w:rsidRPr="0062619B" w:rsidRDefault="0062619B" w:rsidP="0062619B">
      <w:pPr>
        <w:spacing w:after="60" w:line="276" w:lineRule="auto"/>
        <w:jc w:val="center"/>
        <w:rPr>
          <w:rFonts w:ascii="Trebuchet MS" w:hAnsi="Trebuchet MS"/>
          <w:b/>
          <w:lang w:val="ro-RO"/>
        </w:rPr>
      </w:pPr>
      <w:r w:rsidRPr="00113B7F">
        <w:rPr>
          <w:rFonts w:ascii="Trebuchet MS" w:hAnsi="Trebuchet MS"/>
          <w:b/>
          <w:lang w:val="ro-RO"/>
        </w:rPr>
        <w:t xml:space="preserve">pentru implementarea proiectului predefinit </w:t>
      </w:r>
      <w:r w:rsidRPr="0062619B">
        <w:rPr>
          <w:rFonts w:ascii="Trebuchet MS" w:hAnsi="Trebuchet MS"/>
          <w:b/>
          <w:lang w:val="ro-RO"/>
        </w:rPr>
        <w:t>„ _______________________ ”, finanţat în cadrul Programului ”Provocări în sănătatea publică la nivel european”</w:t>
      </w:r>
    </w:p>
    <w:p w:rsidR="0062619B" w:rsidRPr="0062619B" w:rsidRDefault="00350964" w:rsidP="0062619B">
      <w:pPr>
        <w:spacing w:after="60" w:line="276" w:lineRule="auto"/>
        <w:jc w:val="center"/>
        <w:rPr>
          <w:rFonts w:ascii="Trebuchet MS" w:hAnsi="Trebuchet MS"/>
          <w:b/>
          <w:lang w:val="ro-RO"/>
        </w:rPr>
      </w:pPr>
      <w:r>
        <w:rPr>
          <w:rFonts w:ascii="Trebuchet MS" w:hAnsi="Trebuchet MS"/>
          <w:b/>
          <w:lang w:val="ro-RO"/>
        </w:rPr>
        <w:t>-</w:t>
      </w:r>
      <w:r w:rsidR="0062619B" w:rsidRPr="0062619B">
        <w:rPr>
          <w:rFonts w:ascii="Trebuchet MS" w:hAnsi="Trebuchet MS"/>
          <w:b/>
          <w:lang w:val="ro-RO"/>
        </w:rPr>
        <w:t xml:space="preserve"> Mecanismul Financiar SEE 2014 – 2021</w:t>
      </w:r>
    </w:p>
    <w:p w:rsidR="0062619B" w:rsidRDefault="0062619B" w:rsidP="0062619B">
      <w:pPr>
        <w:spacing w:line="276" w:lineRule="auto"/>
        <w:jc w:val="center"/>
        <w:rPr>
          <w:rFonts w:ascii="Trebuchet MS" w:hAnsi="Trebuchet MS"/>
          <w:i/>
          <w:lang w:val="ro-RO"/>
        </w:rPr>
      </w:pPr>
    </w:p>
    <w:p w:rsidR="0062619B" w:rsidRDefault="0062619B" w:rsidP="0062619B">
      <w:pPr>
        <w:spacing w:line="276" w:lineRule="auto"/>
        <w:jc w:val="center"/>
        <w:rPr>
          <w:rFonts w:ascii="Trebuchet MS" w:hAnsi="Trebuchet MS"/>
          <w:i/>
          <w:lang w:val="ro-RO"/>
        </w:rPr>
      </w:pPr>
    </w:p>
    <w:p w:rsidR="0062619B" w:rsidRDefault="0062619B" w:rsidP="0062619B">
      <w:pPr>
        <w:spacing w:line="276" w:lineRule="auto"/>
        <w:jc w:val="center"/>
        <w:rPr>
          <w:rFonts w:ascii="Trebuchet MS" w:hAnsi="Trebuchet MS"/>
          <w:i/>
          <w:lang w:val="ro-RO"/>
        </w:rPr>
      </w:pPr>
    </w:p>
    <w:p w:rsidR="0062619B" w:rsidRDefault="0062619B" w:rsidP="0062619B">
      <w:pPr>
        <w:spacing w:line="276" w:lineRule="auto"/>
        <w:jc w:val="center"/>
        <w:rPr>
          <w:rFonts w:ascii="Trebuchet MS" w:hAnsi="Trebuchet MS"/>
          <w:i/>
          <w:lang w:val="ro-RO"/>
        </w:rPr>
      </w:pPr>
    </w:p>
    <w:p w:rsidR="0062619B" w:rsidRPr="00113B7F" w:rsidRDefault="0062619B" w:rsidP="0062619B">
      <w:pPr>
        <w:spacing w:after="100" w:line="276" w:lineRule="auto"/>
        <w:jc w:val="both"/>
        <w:rPr>
          <w:rFonts w:ascii="Trebuchet MS" w:hAnsi="Trebuchet MS"/>
          <w:b/>
          <w:lang w:val="ro-RO"/>
        </w:rPr>
      </w:pPr>
      <w:r w:rsidRPr="00113B7F">
        <w:rPr>
          <w:rFonts w:ascii="Trebuchet MS" w:hAnsi="Trebuchet MS"/>
          <w:b/>
          <w:lang w:val="ro-RO"/>
        </w:rPr>
        <w:t>Art. 1 PĂRȚILE</w:t>
      </w:r>
    </w:p>
    <w:p w:rsidR="0062619B" w:rsidRPr="00113B7F" w:rsidRDefault="0062619B" w:rsidP="005454E6">
      <w:pPr>
        <w:spacing w:after="100" w:line="276" w:lineRule="auto"/>
        <w:ind w:left="426"/>
        <w:jc w:val="both"/>
        <w:rPr>
          <w:rFonts w:ascii="Trebuchet MS" w:hAnsi="Trebuchet MS"/>
          <w:lang w:val="ro-RO"/>
        </w:rPr>
      </w:pPr>
      <w:r w:rsidRPr="00113B7F">
        <w:rPr>
          <w:rFonts w:ascii="Trebuchet MS" w:hAnsi="Trebuchet MS"/>
          <w:lang w:val="ro-RO"/>
        </w:rPr>
        <w:t xml:space="preserve">1) </w:t>
      </w:r>
      <w:r w:rsidRPr="00113B7F">
        <w:rPr>
          <w:rFonts w:ascii="Trebuchet MS" w:hAnsi="Trebuchet MS"/>
          <w:color w:val="000000"/>
          <w:highlight w:val="yellow"/>
          <w:lang w:val="ro-RO"/>
        </w:rPr>
        <w:t xml:space="preserve">_______________________ </w:t>
      </w:r>
      <w:r w:rsidRPr="00113B7F">
        <w:rPr>
          <w:rFonts w:ascii="Trebuchet MS" w:hAnsi="Trebuchet MS"/>
          <w:i/>
          <w:color w:val="000000"/>
          <w:highlight w:val="yellow"/>
          <w:lang w:val="ro-RO"/>
        </w:rPr>
        <w:t>(se indică denumirea instituției)</w:t>
      </w:r>
      <w:r w:rsidRPr="00113B7F">
        <w:rPr>
          <w:rFonts w:ascii="Trebuchet MS" w:hAnsi="Trebuchet MS"/>
          <w:color w:val="000000"/>
          <w:highlight w:val="yellow"/>
          <w:lang w:val="ro-RO"/>
        </w:rPr>
        <w:t xml:space="preserve">,  cu sediul în _________________ </w:t>
      </w:r>
      <w:r w:rsidRPr="00113B7F">
        <w:rPr>
          <w:rFonts w:ascii="Trebuchet MS" w:hAnsi="Trebuchet MS"/>
          <w:i/>
          <w:color w:val="000000"/>
          <w:highlight w:val="yellow"/>
          <w:lang w:val="ro-RO"/>
        </w:rPr>
        <w:t>(se indică localitatea)</w:t>
      </w:r>
      <w:r w:rsidRPr="00113B7F">
        <w:rPr>
          <w:rFonts w:ascii="Trebuchet MS" w:hAnsi="Trebuchet MS"/>
          <w:color w:val="000000"/>
          <w:highlight w:val="yellow"/>
          <w:lang w:val="ro-RO"/>
        </w:rPr>
        <w:t>, strada ______________ , nr. ______ , cod poștal _____________ , telefon _____________ , fax _______________ , cod de înre</w:t>
      </w:r>
      <w:r>
        <w:rPr>
          <w:rFonts w:ascii="Trebuchet MS" w:hAnsi="Trebuchet MS"/>
          <w:color w:val="000000"/>
          <w:highlight w:val="yellow"/>
          <w:lang w:val="ro-RO"/>
        </w:rPr>
        <w:t>gistrare fiscală ______________</w:t>
      </w:r>
      <w:r w:rsidRPr="00113B7F">
        <w:rPr>
          <w:rFonts w:ascii="Trebuchet MS" w:hAnsi="Trebuchet MS"/>
          <w:color w:val="000000"/>
          <w:highlight w:val="yellow"/>
          <w:lang w:val="ro-RO"/>
        </w:rPr>
        <w:t>,</w:t>
      </w:r>
      <w:r>
        <w:rPr>
          <w:rFonts w:ascii="Trebuchet MS" w:hAnsi="Trebuchet MS"/>
          <w:color w:val="000000"/>
          <w:highlight w:val="yellow"/>
          <w:lang w:val="ro-RO"/>
        </w:rPr>
        <w:t xml:space="preserve"> </w:t>
      </w:r>
      <w:r w:rsidRPr="00113B7F">
        <w:rPr>
          <w:rFonts w:ascii="Trebuchet MS" w:hAnsi="Trebuchet MS"/>
          <w:color w:val="000000"/>
          <w:highlight w:val="yellow"/>
          <w:lang w:val="ro-RO"/>
        </w:rPr>
        <w:t xml:space="preserve">reprezentat/ă legal de doamna/ domnul ______________________ , în funcția de __________________ </w:t>
      </w:r>
      <w:r w:rsidRPr="00113B7F">
        <w:rPr>
          <w:rFonts w:ascii="Trebuchet MS" w:hAnsi="Trebuchet MS"/>
          <w:i/>
          <w:color w:val="000000"/>
          <w:highlight w:val="yellow"/>
          <w:lang w:val="ro-RO"/>
        </w:rPr>
        <w:t>(se indică funcția reprezentantului legal)</w:t>
      </w:r>
      <w:r w:rsidRPr="00113B7F">
        <w:rPr>
          <w:rFonts w:ascii="Trebuchet MS" w:hAnsi="Trebuchet MS"/>
          <w:color w:val="000000"/>
          <w:highlight w:val="yellow"/>
          <w:lang w:val="ro-RO"/>
        </w:rPr>
        <w:t xml:space="preserve">, în calitate de </w:t>
      </w:r>
      <w:r w:rsidRPr="00113B7F">
        <w:rPr>
          <w:rFonts w:ascii="Trebuchet MS" w:hAnsi="Trebuchet MS"/>
          <w:b/>
          <w:color w:val="000000"/>
          <w:highlight w:val="yellow"/>
          <w:lang w:val="ro-RO"/>
        </w:rPr>
        <w:t xml:space="preserve">Promotor de Proiect </w:t>
      </w:r>
      <w:r w:rsidRPr="00113B7F">
        <w:rPr>
          <w:rFonts w:ascii="Trebuchet MS" w:hAnsi="Trebuchet MS"/>
          <w:highlight w:val="yellow"/>
          <w:lang w:val="ro-RO"/>
        </w:rPr>
        <w:t>(</w:t>
      </w:r>
      <w:r w:rsidR="00270EC0">
        <w:rPr>
          <w:rFonts w:ascii="Trebuchet MS" w:hAnsi="Trebuchet MS"/>
          <w:b/>
          <w:highlight w:val="yellow"/>
          <w:lang w:val="ro-RO"/>
        </w:rPr>
        <w:t xml:space="preserve">Lider de parteneriat </w:t>
      </w:r>
      <w:r w:rsidRPr="00113B7F">
        <w:rPr>
          <w:rFonts w:ascii="Trebuchet MS" w:hAnsi="Trebuchet MS"/>
          <w:b/>
          <w:highlight w:val="yellow"/>
          <w:lang w:val="ro-RO"/>
        </w:rPr>
        <w:t>proiect</w:t>
      </w:r>
      <w:r w:rsidR="00270EC0">
        <w:rPr>
          <w:rFonts w:ascii="Trebuchet MS" w:hAnsi="Trebuchet MS"/>
          <w:b/>
          <w:lang w:val="ro-RO"/>
        </w:rPr>
        <w:t>)</w:t>
      </w:r>
      <w:r w:rsidRPr="00113B7F">
        <w:rPr>
          <w:rFonts w:ascii="Trebuchet MS" w:hAnsi="Trebuchet MS"/>
          <w:lang w:val="ro-RO"/>
        </w:rPr>
        <w:t xml:space="preserve"> </w:t>
      </w:r>
    </w:p>
    <w:p w:rsidR="0062619B" w:rsidRPr="00113B7F" w:rsidRDefault="0062619B" w:rsidP="005454E6">
      <w:pPr>
        <w:pStyle w:val="Head2-Alin"/>
        <w:numPr>
          <w:ilvl w:val="0"/>
          <w:numId w:val="0"/>
        </w:numPr>
        <w:spacing w:before="0"/>
        <w:ind w:left="426"/>
        <w:rPr>
          <w:b/>
          <w:sz w:val="22"/>
          <w:szCs w:val="22"/>
        </w:rPr>
      </w:pPr>
      <w:r w:rsidRPr="00113B7F">
        <w:rPr>
          <w:b/>
          <w:sz w:val="22"/>
          <w:szCs w:val="22"/>
        </w:rPr>
        <w:t xml:space="preserve">Contul de disponibil al Liderului de parteneriat pentru încasarea avansului și pre-finanțării de la Operatorul de Program: </w:t>
      </w:r>
    </w:p>
    <w:p w:rsidR="0062619B" w:rsidRPr="00113B7F" w:rsidRDefault="0062619B" w:rsidP="005454E6">
      <w:pPr>
        <w:spacing w:after="120"/>
        <w:ind w:left="426"/>
        <w:jc w:val="both"/>
        <w:rPr>
          <w:rFonts w:ascii="Trebuchet MS" w:hAnsi="Trebuchet MS"/>
          <w:lang w:val="ro-RO"/>
        </w:rPr>
      </w:pPr>
      <w:r w:rsidRPr="00113B7F">
        <w:rPr>
          <w:rFonts w:ascii="Trebuchet MS" w:hAnsi="Trebuchet MS"/>
          <w:lang w:val="ro-RO"/>
        </w:rPr>
        <w:t>Cod IBAN</w:t>
      </w:r>
      <w:r w:rsidRPr="00113B7F">
        <w:rPr>
          <w:rFonts w:ascii="Trebuchet MS" w:hAnsi="Trebuchet MS"/>
          <w:highlight w:val="yellow"/>
          <w:lang w:val="ro-RO"/>
        </w:rPr>
        <w:t>: ____________________________ ;</w:t>
      </w:r>
    </w:p>
    <w:p w:rsidR="0062619B" w:rsidRPr="00113B7F" w:rsidRDefault="0062619B" w:rsidP="005454E6">
      <w:pPr>
        <w:spacing w:after="120"/>
        <w:ind w:left="426"/>
        <w:jc w:val="both"/>
        <w:rPr>
          <w:rFonts w:ascii="Trebuchet MS" w:hAnsi="Trebuchet MS"/>
          <w:lang w:val="ro-RO"/>
        </w:rPr>
      </w:pPr>
      <w:r w:rsidRPr="00113B7F">
        <w:rPr>
          <w:rFonts w:ascii="Trebuchet MS" w:hAnsi="Trebuchet MS"/>
          <w:lang w:val="ro-RO"/>
        </w:rPr>
        <w:t xml:space="preserve">Denumirea și adresa Trezoreriei: </w:t>
      </w:r>
      <w:r w:rsidRPr="00113B7F">
        <w:rPr>
          <w:rFonts w:ascii="Trebuchet MS" w:hAnsi="Trebuchet MS"/>
          <w:highlight w:val="yellow"/>
          <w:lang w:val="ro-RO"/>
        </w:rPr>
        <w:t>__________________________ ;</w:t>
      </w:r>
    </w:p>
    <w:p w:rsidR="0062619B" w:rsidRPr="00113B7F" w:rsidRDefault="0062619B" w:rsidP="005454E6">
      <w:pPr>
        <w:tabs>
          <w:tab w:val="num" w:pos="360"/>
        </w:tabs>
        <w:spacing w:line="276" w:lineRule="auto"/>
        <w:ind w:left="426"/>
        <w:jc w:val="both"/>
        <w:rPr>
          <w:rFonts w:ascii="Trebuchet MS" w:hAnsi="Trebuchet MS"/>
          <w:lang w:val="ro-RO"/>
        </w:rPr>
      </w:pPr>
    </w:p>
    <w:p w:rsidR="0062619B" w:rsidRPr="00113B7F" w:rsidRDefault="0062619B" w:rsidP="005454E6">
      <w:pPr>
        <w:spacing w:after="120" w:line="276" w:lineRule="auto"/>
        <w:ind w:left="426"/>
        <w:jc w:val="both"/>
        <w:rPr>
          <w:rFonts w:ascii="Trebuchet MS" w:hAnsi="Trebuchet MS"/>
          <w:lang w:val="ro-RO"/>
        </w:rPr>
      </w:pPr>
      <w:r w:rsidRPr="00113B7F">
        <w:rPr>
          <w:rFonts w:ascii="Trebuchet MS" w:hAnsi="Trebuchet MS"/>
          <w:lang w:val="ro-RO"/>
        </w:rPr>
        <w:t xml:space="preserve">2) </w:t>
      </w:r>
      <w:r w:rsidRPr="00113B7F">
        <w:rPr>
          <w:rFonts w:ascii="Trebuchet MS" w:hAnsi="Trebuchet MS"/>
          <w:color w:val="000000"/>
          <w:highlight w:val="yellow"/>
          <w:lang w:val="ro-RO"/>
        </w:rPr>
        <w:t xml:space="preserve">_______________________ </w:t>
      </w:r>
      <w:r w:rsidRPr="00113B7F">
        <w:rPr>
          <w:rFonts w:ascii="Trebuchet MS" w:hAnsi="Trebuchet MS"/>
          <w:i/>
          <w:color w:val="000000"/>
          <w:highlight w:val="yellow"/>
          <w:lang w:val="ro-RO"/>
        </w:rPr>
        <w:t>(se indică denumirea instituției)</w:t>
      </w:r>
      <w:r>
        <w:rPr>
          <w:rFonts w:ascii="Trebuchet MS" w:hAnsi="Trebuchet MS"/>
          <w:color w:val="000000"/>
          <w:highlight w:val="yellow"/>
          <w:lang w:val="ro-RO"/>
        </w:rPr>
        <w:t xml:space="preserve">, </w:t>
      </w:r>
      <w:r w:rsidRPr="00113B7F">
        <w:rPr>
          <w:rFonts w:ascii="Trebuchet MS" w:hAnsi="Trebuchet MS"/>
          <w:color w:val="000000"/>
          <w:highlight w:val="yellow"/>
          <w:lang w:val="ro-RO"/>
        </w:rPr>
        <w:t xml:space="preserve">cu sediul în _________________ </w:t>
      </w:r>
      <w:r w:rsidRPr="00113B7F">
        <w:rPr>
          <w:rFonts w:ascii="Trebuchet MS" w:hAnsi="Trebuchet MS"/>
          <w:i/>
          <w:color w:val="000000"/>
          <w:highlight w:val="yellow"/>
          <w:lang w:val="ro-RO"/>
        </w:rPr>
        <w:t>(se indică localitatea)</w:t>
      </w:r>
      <w:r w:rsidRPr="00113B7F">
        <w:rPr>
          <w:rFonts w:ascii="Trebuchet MS" w:hAnsi="Trebuchet MS"/>
          <w:color w:val="000000"/>
          <w:highlight w:val="yellow"/>
          <w:lang w:val="ro-RO"/>
        </w:rPr>
        <w:t xml:space="preserve">, strada ______________ , nr. ______ , cod poștal _____________ , telefon _____________ , fax _______________ , cod de înregistrare fiscală ______________ reprezentat/ă legal de doamna/ domnul ______________________ , în funcția de __________________ </w:t>
      </w:r>
      <w:r w:rsidRPr="00113B7F">
        <w:rPr>
          <w:rFonts w:ascii="Trebuchet MS" w:hAnsi="Trebuchet MS"/>
          <w:i/>
          <w:color w:val="000000"/>
          <w:highlight w:val="yellow"/>
          <w:lang w:val="ro-RO"/>
        </w:rPr>
        <w:t>(se indică funcția reprezentantului legal)</w:t>
      </w:r>
      <w:r w:rsidRPr="00113B7F">
        <w:rPr>
          <w:rFonts w:ascii="Trebuchet MS" w:hAnsi="Trebuchet MS"/>
          <w:color w:val="000000"/>
          <w:highlight w:val="yellow"/>
          <w:lang w:val="ro-RO"/>
        </w:rPr>
        <w:t xml:space="preserve">, în calitate de </w:t>
      </w:r>
      <w:r w:rsidRPr="00113B7F">
        <w:rPr>
          <w:rFonts w:ascii="Trebuchet MS" w:hAnsi="Trebuchet MS"/>
          <w:b/>
          <w:color w:val="000000"/>
          <w:highlight w:val="yellow"/>
          <w:lang w:val="ro-RO"/>
        </w:rPr>
        <w:t>Partener de proiect (Partener)</w:t>
      </w:r>
    </w:p>
    <w:p w:rsidR="0062619B" w:rsidRPr="00113B7F" w:rsidRDefault="0062619B" w:rsidP="005454E6">
      <w:pPr>
        <w:pStyle w:val="Head2-Alin"/>
        <w:numPr>
          <w:ilvl w:val="0"/>
          <w:numId w:val="0"/>
        </w:numPr>
        <w:spacing w:before="0"/>
        <w:ind w:left="426"/>
        <w:rPr>
          <w:b/>
          <w:sz w:val="22"/>
          <w:szCs w:val="22"/>
        </w:rPr>
      </w:pPr>
      <w:r w:rsidRPr="00113B7F">
        <w:rPr>
          <w:b/>
          <w:sz w:val="22"/>
          <w:szCs w:val="22"/>
        </w:rPr>
        <w:t xml:space="preserve">Contul de venituri pentru încasarea fondurilor externe nerambursabile în vederea implementării proiectului de către Partener: </w:t>
      </w:r>
    </w:p>
    <w:p w:rsidR="0062619B" w:rsidRPr="00113B7F" w:rsidRDefault="0062619B" w:rsidP="005454E6">
      <w:pPr>
        <w:spacing w:after="120"/>
        <w:ind w:left="426"/>
        <w:jc w:val="both"/>
        <w:rPr>
          <w:rFonts w:ascii="Trebuchet MS" w:hAnsi="Trebuchet MS"/>
          <w:lang w:val="ro-RO"/>
        </w:rPr>
      </w:pPr>
      <w:r w:rsidRPr="00113B7F">
        <w:rPr>
          <w:rFonts w:ascii="Trebuchet MS" w:hAnsi="Trebuchet MS"/>
          <w:lang w:val="ro-RO"/>
        </w:rPr>
        <w:t xml:space="preserve">Cod IBAN: </w:t>
      </w:r>
      <w:r w:rsidRPr="00113B7F">
        <w:rPr>
          <w:rFonts w:ascii="Trebuchet MS" w:hAnsi="Trebuchet MS"/>
          <w:highlight w:val="yellow"/>
          <w:lang w:val="ro-RO"/>
        </w:rPr>
        <w:t>_________________________</w:t>
      </w:r>
      <w:r w:rsidRPr="00113B7F">
        <w:rPr>
          <w:rFonts w:ascii="Trebuchet MS" w:hAnsi="Trebuchet MS"/>
          <w:lang w:val="ro-RO"/>
        </w:rPr>
        <w:t xml:space="preserve"> </w:t>
      </w:r>
      <w:r w:rsidRPr="001067C3">
        <w:rPr>
          <w:rFonts w:ascii="Trebuchet MS" w:hAnsi="Trebuchet MS"/>
          <w:lang w:val="fr-FR"/>
        </w:rPr>
        <w:t>;</w:t>
      </w:r>
    </w:p>
    <w:p w:rsidR="0062619B" w:rsidRPr="00113B7F" w:rsidRDefault="0062619B" w:rsidP="005454E6">
      <w:pPr>
        <w:spacing w:after="120"/>
        <w:ind w:left="426"/>
        <w:jc w:val="both"/>
        <w:rPr>
          <w:rFonts w:ascii="Trebuchet MS" w:hAnsi="Trebuchet MS"/>
          <w:b/>
          <w:lang w:val="ro-RO"/>
        </w:rPr>
      </w:pPr>
      <w:r w:rsidRPr="00113B7F">
        <w:rPr>
          <w:rFonts w:ascii="Trebuchet MS" w:hAnsi="Trebuchet MS"/>
          <w:b/>
          <w:lang w:val="ro-RO"/>
        </w:rPr>
        <w:t>Contul de venituri pentru încasarea cofinanțării publice în vederea implementării proiectului de către Partener:</w:t>
      </w:r>
    </w:p>
    <w:p w:rsidR="0062619B" w:rsidRPr="00113B7F" w:rsidRDefault="0062619B" w:rsidP="005454E6">
      <w:pPr>
        <w:spacing w:after="120"/>
        <w:ind w:left="426"/>
        <w:jc w:val="both"/>
        <w:rPr>
          <w:rFonts w:ascii="Trebuchet MS" w:hAnsi="Trebuchet MS"/>
          <w:b/>
          <w:lang w:val="ro-RO"/>
        </w:rPr>
      </w:pPr>
      <w:r w:rsidRPr="00113B7F">
        <w:rPr>
          <w:rFonts w:ascii="Trebuchet MS" w:hAnsi="Trebuchet MS"/>
          <w:lang w:val="ro-RO"/>
        </w:rPr>
        <w:t xml:space="preserve">Cod IBAN: </w:t>
      </w:r>
      <w:r w:rsidRPr="00113B7F">
        <w:rPr>
          <w:rFonts w:ascii="Trebuchet MS" w:hAnsi="Trebuchet MS"/>
          <w:highlight w:val="yellow"/>
          <w:lang w:val="ro-RO"/>
        </w:rPr>
        <w:t>__________________________ ;</w:t>
      </w:r>
      <w:r w:rsidRPr="00113B7F">
        <w:rPr>
          <w:rFonts w:ascii="Trebuchet MS" w:hAnsi="Trebuchet MS"/>
          <w:lang w:val="ro-RO"/>
        </w:rPr>
        <w:tab/>
        <w:t xml:space="preserve"> </w:t>
      </w:r>
    </w:p>
    <w:p w:rsidR="0062619B" w:rsidRPr="00113B7F" w:rsidRDefault="0062619B" w:rsidP="005454E6">
      <w:pPr>
        <w:spacing w:after="120"/>
        <w:ind w:left="426"/>
        <w:jc w:val="both"/>
        <w:rPr>
          <w:rFonts w:ascii="Trebuchet MS" w:hAnsi="Trebuchet MS"/>
          <w:lang w:val="ro-RO"/>
        </w:rPr>
      </w:pPr>
      <w:r w:rsidRPr="00113B7F">
        <w:rPr>
          <w:rFonts w:ascii="Trebuchet MS" w:hAnsi="Trebuchet MS"/>
          <w:lang w:val="ro-RO"/>
        </w:rPr>
        <w:t xml:space="preserve">Denumirea și adresa Trezoreriei: </w:t>
      </w:r>
      <w:r w:rsidRPr="00113B7F">
        <w:rPr>
          <w:rFonts w:ascii="Trebuchet MS" w:hAnsi="Trebuchet MS"/>
          <w:highlight w:val="yellow"/>
          <w:lang w:val="ro-RO"/>
        </w:rPr>
        <w:t>__________________________ ;</w:t>
      </w:r>
    </w:p>
    <w:p w:rsidR="0062619B" w:rsidRPr="00113B7F" w:rsidRDefault="0062619B" w:rsidP="005454E6">
      <w:pPr>
        <w:spacing w:after="120"/>
        <w:ind w:left="426"/>
        <w:jc w:val="both"/>
        <w:rPr>
          <w:rFonts w:ascii="Trebuchet MS" w:hAnsi="Trebuchet MS"/>
          <w:lang w:val="ro-RO"/>
        </w:rPr>
      </w:pPr>
    </w:p>
    <w:p w:rsidR="0062619B" w:rsidRDefault="0062619B" w:rsidP="005454E6">
      <w:pPr>
        <w:spacing w:after="120" w:line="276" w:lineRule="auto"/>
        <w:ind w:left="426"/>
        <w:jc w:val="both"/>
        <w:rPr>
          <w:rFonts w:ascii="Trebuchet MS" w:hAnsi="Trebuchet MS"/>
          <w:lang w:val="ro-RO"/>
        </w:rPr>
      </w:pPr>
      <w:r w:rsidRPr="0062619B">
        <w:rPr>
          <w:rFonts w:ascii="Trebuchet MS" w:hAnsi="Trebuchet MS"/>
          <w:highlight w:val="yellow"/>
          <w:lang w:val="ro-RO"/>
        </w:rPr>
        <w:t xml:space="preserve">3) ....... (se repeta sablonul de </w:t>
      </w:r>
      <w:r>
        <w:rPr>
          <w:rFonts w:ascii="Trebuchet MS" w:hAnsi="Trebuchet MS"/>
          <w:highlight w:val="yellow"/>
          <w:lang w:val="ro-RO"/>
        </w:rPr>
        <w:t>mai sus</w:t>
      </w:r>
      <w:r w:rsidRPr="0062619B">
        <w:rPr>
          <w:rFonts w:ascii="Trebuchet MS" w:hAnsi="Trebuchet MS"/>
          <w:highlight w:val="yellow"/>
          <w:lang w:val="ro-RO"/>
        </w:rPr>
        <w:t xml:space="preserve"> pentru fiecare partener)</w:t>
      </w:r>
    </w:p>
    <w:p w:rsidR="0062619B" w:rsidRDefault="0062619B" w:rsidP="0062619B">
      <w:pPr>
        <w:spacing w:after="120" w:line="276" w:lineRule="auto"/>
        <w:jc w:val="both"/>
        <w:rPr>
          <w:rFonts w:ascii="Trebuchet MS" w:hAnsi="Trebuchet MS"/>
          <w:lang w:val="ro-RO"/>
        </w:rPr>
      </w:pPr>
    </w:p>
    <w:p w:rsidR="0062619B" w:rsidRPr="005454E6" w:rsidRDefault="0062619B" w:rsidP="0062619B">
      <w:pPr>
        <w:spacing w:after="120" w:line="276" w:lineRule="auto"/>
        <w:jc w:val="both"/>
        <w:rPr>
          <w:rFonts w:ascii="Trebuchet MS" w:hAnsi="Trebuchet MS"/>
          <w:b/>
          <w:lang w:val="ro-RO"/>
        </w:rPr>
      </w:pPr>
      <w:r w:rsidRPr="005454E6">
        <w:rPr>
          <w:rFonts w:ascii="Trebuchet MS" w:hAnsi="Trebuchet MS"/>
          <w:b/>
          <w:lang w:val="ro-RO"/>
        </w:rPr>
        <w:t>au convenit urmatoarele:</w:t>
      </w:r>
    </w:p>
    <w:p w:rsidR="0062619B" w:rsidRDefault="0062619B" w:rsidP="0062619B">
      <w:pPr>
        <w:spacing w:after="120" w:line="276" w:lineRule="auto"/>
        <w:jc w:val="both"/>
        <w:rPr>
          <w:rFonts w:ascii="Trebuchet MS" w:hAnsi="Trebuchet MS"/>
          <w:lang w:val="ro-RO"/>
        </w:rPr>
      </w:pPr>
    </w:p>
    <w:p w:rsidR="0062619B" w:rsidRDefault="0062619B" w:rsidP="0062619B">
      <w:pPr>
        <w:pStyle w:val="ListParagraph"/>
        <w:tabs>
          <w:tab w:val="left" w:pos="0"/>
        </w:tabs>
        <w:spacing w:after="100"/>
        <w:ind w:left="0"/>
        <w:contextualSpacing w:val="0"/>
        <w:jc w:val="both"/>
        <w:rPr>
          <w:rFonts w:ascii="Trebuchet MS" w:hAnsi="Trebuchet MS"/>
          <w:b/>
          <w:lang w:val="ro-RO"/>
        </w:rPr>
      </w:pPr>
      <w:r w:rsidRPr="00113B7F">
        <w:rPr>
          <w:rFonts w:ascii="Trebuchet MS" w:hAnsi="Trebuchet MS"/>
          <w:b/>
          <w:lang w:val="ro-RO"/>
        </w:rPr>
        <w:t xml:space="preserve">Art. 2 OBIECTUL ACORDULUI </w:t>
      </w:r>
    </w:p>
    <w:p w:rsidR="00350964" w:rsidRPr="005454E6" w:rsidRDefault="00350964" w:rsidP="005454E6">
      <w:pPr>
        <w:pStyle w:val="ListParagraph"/>
        <w:numPr>
          <w:ilvl w:val="0"/>
          <w:numId w:val="4"/>
        </w:numPr>
        <w:spacing w:after="60"/>
        <w:jc w:val="both"/>
        <w:rPr>
          <w:rFonts w:ascii="Trebuchet MS" w:hAnsi="Trebuchet MS"/>
          <w:lang w:val="ro-RO" w:eastAsia="ro-RO"/>
        </w:rPr>
      </w:pPr>
      <w:r w:rsidRPr="005454E6">
        <w:rPr>
          <w:rFonts w:ascii="Trebuchet MS" w:hAnsi="Trebuchet MS"/>
          <w:lang w:val="ro-RO" w:eastAsia="ro-RO"/>
        </w:rPr>
        <w:t xml:space="preserve">Obiectul prezentului Acord de parteneriat este acela de a stabili drepturile și obligațiile/ responsabilitățile care le revin părților în implementarea proiectului </w:t>
      </w:r>
      <w:r w:rsidRPr="005454E6">
        <w:rPr>
          <w:rFonts w:ascii="Trebuchet MS" w:hAnsi="Trebuchet MS"/>
          <w:i/>
          <w:highlight w:val="yellow"/>
          <w:lang w:val="ro-RO" w:eastAsia="ro-RO"/>
        </w:rPr>
        <w:t>„ ____________________________ ”</w:t>
      </w:r>
      <w:r w:rsidRPr="005454E6">
        <w:rPr>
          <w:rFonts w:ascii="Trebuchet MS" w:hAnsi="Trebuchet MS"/>
          <w:lang w:val="ro-RO" w:eastAsia="ro-RO"/>
        </w:rPr>
        <w:t xml:space="preserve">, </w:t>
      </w:r>
      <w:r w:rsidRPr="005454E6">
        <w:rPr>
          <w:rFonts w:ascii="Trebuchet MS" w:hAnsi="Trebuchet MS"/>
          <w:lang w:val="ro-RO"/>
        </w:rPr>
        <w:t>finanţat în cadrul Programului ”Provocări în sănătatea publică la nivel european” - Mecanismul Financiar SEE 2014 – 2021</w:t>
      </w:r>
      <w:r w:rsidRPr="005454E6">
        <w:rPr>
          <w:rFonts w:ascii="Trebuchet MS" w:hAnsi="Trebuchet MS"/>
          <w:i/>
          <w:lang w:val="ro-RO" w:eastAsia="ro-RO"/>
        </w:rPr>
        <w:t>.</w:t>
      </w:r>
    </w:p>
    <w:p w:rsidR="006522BC" w:rsidRDefault="006522BC" w:rsidP="0062619B">
      <w:pPr>
        <w:pStyle w:val="ListParagraph"/>
        <w:tabs>
          <w:tab w:val="left" w:pos="0"/>
        </w:tabs>
        <w:spacing w:after="100"/>
        <w:ind w:left="0"/>
        <w:contextualSpacing w:val="0"/>
        <w:jc w:val="both"/>
        <w:rPr>
          <w:rFonts w:ascii="Trebuchet MS" w:hAnsi="Trebuchet MS"/>
          <w:lang w:val="ro-RO"/>
        </w:rPr>
      </w:pPr>
    </w:p>
    <w:p w:rsidR="0062619B" w:rsidRDefault="0062619B" w:rsidP="0062619B">
      <w:pPr>
        <w:pStyle w:val="ListParagraph"/>
        <w:tabs>
          <w:tab w:val="left" w:pos="0"/>
        </w:tabs>
        <w:spacing w:after="100"/>
        <w:ind w:left="0"/>
        <w:contextualSpacing w:val="0"/>
        <w:jc w:val="both"/>
        <w:rPr>
          <w:rFonts w:ascii="Trebuchet MS" w:hAnsi="Trebuchet MS"/>
          <w:b/>
          <w:lang w:val="ro-RO"/>
        </w:rPr>
      </w:pPr>
      <w:r>
        <w:rPr>
          <w:rFonts w:ascii="Trebuchet MS" w:hAnsi="Trebuchet MS"/>
          <w:b/>
          <w:lang w:val="ro-RO"/>
        </w:rPr>
        <w:t>Art. 3</w:t>
      </w:r>
      <w:r w:rsidRPr="0062619B">
        <w:rPr>
          <w:rFonts w:ascii="Trebuchet MS" w:hAnsi="Trebuchet MS"/>
          <w:b/>
          <w:lang w:val="ro-RO"/>
        </w:rPr>
        <w:t xml:space="preserve"> PRINCIPIILE DE BUNA PRACTICĂ ALE PARTENERIATULUI</w:t>
      </w:r>
    </w:p>
    <w:p w:rsidR="00350964" w:rsidRPr="005454E6" w:rsidRDefault="00350964"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5454E6">
        <w:rPr>
          <w:rFonts w:ascii="Trebuchet MS" w:hAnsi="Trebuchet MS" w:cs="Arial"/>
          <w:lang w:val="ro-RO"/>
        </w:rPr>
        <w:t>Părțile trebuie să contribuie la realizarea proiectului și să-și asume rolurile și responsabilitățile care decurg din aceasta, astfel cum sunt acestea detaliate în cadrul prezentului Acord și în conformitate cu prevederile contractului de finanțare și ale anexelor acestuia, atașate prezentului Acord, pe care Partenerii declară că le cunosc și le acceptă.</w:t>
      </w:r>
    </w:p>
    <w:p w:rsidR="00350964" w:rsidRPr="00113B7F" w:rsidRDefault="00350964"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113B7F">
        <w:rPr>
          <w:rFonts w:ascii="Trebuchet MS" w:hAnsi="Trebuchet MS" w:cs="Arial"/>
          <w:lang w:val="ro-RO"/>
        </w:rPr>
        <w:t xml:space="preserve">Părțile se angajează să implementeze proiectul pe propria răspundere, conform scopului acestuia, cu respectarea cadrului legal de implementare a </w:t>
      </w:r>
      <w:r w:rsidR="005454E6">
        <w:rPr>
          <w:rFonts w:ascii="Trebuchet MS" w:hAnsi="Trebuchet MS" w:cs="Arial"/>
          <w:lang w:val="ro-RO"/>
        </w:rPr>
        <w:t>Mecanismului Financiar SEE</w:t>
      </w:r>
      <w:r w:rsidRPr="00113B7F">
        <w:rPr>
          <w:rFonts w:ascii="Trebuchet MS" w:hAnsi="Trebuchet MS" w:cs="Arial"/>
          <w:lang w:val="ro-RO"/>
        </w:rPr>
        <w:t xml:space="preserve"> 2014-2021 la care face referire articolul 1.5 din Regulament (Acordul între </w:t>
      </w:r>
      <w:r w:rsidR="00E048BE">
        <w:rPr>
          <w:rFonts w:ascii="Trebuchet MS" w:hAnsi="Trebuchet MS" w:cs="Arial"/>
          <w:lang w:val="ro-RO"/>
        </w:rPr>
        <w:t>tarile SEE</w:t>
      </w:r>
      <w:r w:rsidRPr="00113B7F">
        <w:rPr>
          <w:rFonts w:ascii="Trebuchet MS" w:hAnsi="Trebuchet MS" w:cs="Arial"/>
          <w:lang w:val="ro-RO"/>
        </w:rPr>
        <w:t xml:space="preserve"> și UE privind MF</w:t>
      </w:r>
      <w:r w:rsidR="00E048BE">
        <w:rPr>
          <w:rFonts w:ascii="Trebuchet MS" w:hAnsi="Trebuchet MS" w:cs="Arial"/>
          <w:lang w:val="ro-RO"/>
        </w:rPr>
        <w:t xml:space="preserve">SEE </w:t>
      </w:r>
      <w:r w:rsidRPr="00113B7F">
        <w:rPr>
          <w:rFonts w:ascii="Trebuchet MS" w:hAnsi="Trebuchet MS" w:cs="Arial"/>
          <w:lang w:val="ro-RO"/>
        </w:rPr>
        <w:t xml:space="preserve">2014-2021, Memorandumul de înțelegere dintre </w:t>
      </w:r>
      <w:r w:rsidR="00E048BE" w:rsidRPr="002C5012">
        <w:rPr>
          <w:rFonts w:ascii="Trebuchet MS" w:hAnsi="Trebuchet MS" w:cs="Arial"/>
          <w:lang w:val="ro-RO"/>
        </w:rPr>
        <w:t xml:space="preserve">dintre Regatul Norvegiei, Islanda și Principatul Liechtenstein </w:t>
      </w:r>
      <w:r w:rsidRPr="00113B7F">
        <w:rPr>
          <w:rFonts w:ascii="Trebuchet MS" w:hAnsi="Trebuchet MS" w:cs="Arial"/>
          <w:lang w:val="ro-RO"/>
        </w:rPr>
        <w:t>și Guvernul României privind implementarea MF</w:t>
      </w:r>
      <w:r w:rsidR="00E048BE">
        <w:rPr>
          <w:rFonts w:ascii="Trebuchet MS" w:hAnsi="Trebuchet MS" w:cs="Arial"/>
          <w:lang w:val="ro-RO"/>
        </w:rPr>
        <w:t>SEE</w:t>
      </w:r>
      <w:r w:rsidRPr="00113B7F">
        <w:rPr>
          <w:rFonts w:ascii="Trebuchet MS" w:hAnsi="Trebuchet MS" w:cs="Arial"/>
          <w:lang w:val="ro-RO"/>
        </w:rPr>
        <w:t xml:space="preserve"> 2014-2021, Acordul de program „</w:t>
      </w:r>
      <w:r w:rsidR="00F76617">
        <w:rPr>
          <w:rFonts w:ascii="Trebuchet MS" w:hAnsi="Trebuchet MS" w:cs="Arial"/>
          <w:lang w:val="ro-RO"/>
        </w:rPr>
        <w:t>Provocări în sănătatea publică la nivel european</w:t>
      </w:r>
      <w:r w:rsidRPr="00113B7F">
        <w:rPr>
          <w:rFonts w:ascii="Trebuchet MS" w:hAnsi="Trebuchet MS" w:cs="Arial"/>
          <w:lang w:val="ro-RO"/>
        </w:rPr>
        <w:t xml:space="preserve">”, îndrumările </w:t>
      </w:r>
      <w:r w:rsidR="00E048BE">
        <w:rPr>
          <w:rFonts w:ascii="Trebuchet MS" w:hAnsi="Trebuchet MS" w:cs="Arial"/>
          <w:lang w:val="ro-RO"/>
        </w:rPr>
        <w:t>Comitetului Mecanismului Financiar</w:t>
      </w:r>
      <w:r w:rsidRPr="00113B7F">
        <w:rPr>
          <w:rFonts w:ascii="Trebuchet MS" w:hAnsi="Trebuchet MS" w:cs="Arial"/>
          <w:lang w:val="ro-RO"/>
        </w:rPr>
        <w:t xml:space="preserve"> și ale Oficiului Mecanismului Financiar), a prevederilor cuprinse în Regulament și în reglementările naționale și ale UE incidente, </w:t>
      </w:r>
      <w:r w:rsidRPr="005454E6">
        <w:rPr>
          <w:rFonts w:ascii="Trebuchet MS" w:hAnsi="Trebuchet MS" w:cs="Arial"/>
          <w:lang w:val="ro-RO"/>
        </w:rPr>
        <w:t>a dispozițiilor contractului de finanțare și ale anexelor care fac parte integrantă din acesta, cu modificările și completările ulterioare,</w:t>
      </w:r>
      <w:r w:rsidRPr="00113B7F">
        <w:rPr>
          <w:rFonts w:ascii="Trebuchet MS" w:hAnsi="Trebuchet MS" w:cs="Arial"/>
          <w:lang w:val="ro-RO"/>
        </w:rPr>
        <w:t xml:space="preserve"> precum și cu respectarea instrucțiunilor emise de OP, care au caracter obligatoriu pentru Părți.</w:t>
      </w:r>
    </w:p>
    <w:p w:rsidR="00350964" w:rsidRPr="00113B7F" w:rsidRDefault="00350964"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113B7F">
        <w:rPr>
          <w:rFonts w:ascii="Trebuchet MS" w:hAnsi="Trebuchet MS" w:cs="Arial"/>
          <w:lang w:val="ro-RO"/>
        </w:rPr>
        <w:t xml:space="preserve">În implementarea proiectului, Părțile </w:t>
      </w:r>
      <w:r w:rsidR="00BE201B">
        <w:rPr>
          <w:rFonts w:ascii="Trebuchet MS" w:hAnsi="Trebuchet MS" w:cs="Arial"/>
          <w:lang w:val="ro-RO"/>
        </w:rPr>
        <w:t xml:space="preserve">cor tine </w:t>
      </w:r>
      <w:r w:rsidRPr="00113B7F">
        <w:rPr>
          <w:rFonts w:ascii="Trebuchet MS" w:hAnsi="Trebuchet MS" w:cs="Arial"/>
          <w:lang w:val="ro-RO"/>
        </w:rPr>
        <w:t xml:space="preserve">cont de </w:t>
      </w:r>
      <w:r w:rsidRPr="002350E7">
        <w:rPr>
          <w:rFonts w:ascii="Trebuchet MS" w:hAnsi="Trebuchet MS" w:cs="Arial"/>
          <w:lang w:val="ro-RO"/>
        </w:rPr>
        <w:t xml:space="preserve">cadrul </w:t>
      </w:r>
      <w:r w:rsidRPr="00EA6E3A">
        <w:rPr>
          <w:rFonts w:ascii="Trebuchet MS" w:hAnsi="Trebuchet MS" w:cs="Arial"/>
          <w:lang w:val="ro-RO"/>
        </w:rPr>
        <w:t>l</w:t>
      </w:r>
      <w:r w:rsidRPr="00113B7F">
        <w:rPr>
          <w:rFonts w:ascii="Trebuchet MS" w:hAnsi="Trebuchet MS" w:cs="Arial"/>
          <w:lang w:val="ro-RO"/>
        </w:rPr>
        <w:t>egal de implementare a MF</w:t>
      </w:r>
      <w:r w:rsidR="00E13B61">
        <w:rPr>
          <w:rFonts w:ascii="Trebuchet MS" w:hAnsi="Trebuchet MS" w:cs="Arial"/>
          <w:lang w:val="ro-RO"/>
        </w:rPr>
        <w:t>SEE</w:t>
      </w:r>
      <w:r w:rsidRPr="00113B7F">
        <w:rPr>
          <w:rFonts w:ascii="Trebuchet MS" w:hAnsi="Trebuchet MS" w:cs="Arial"/>
          <w:lang w:val="ro-RO"/>
        </w:rPr>
        <w:t xml:space="preserve"> 2014-2021 la care face referire articolul 1.5 din Regulament  prevalează oricăror altor dispoziții incidente contrare.</w:t>
      </w:r>
    </w:p>
    <w:p w:rsidR="00350964" w:rsidRPr="00113B7F" w:rsidRDefault="00350964"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113B7F">
        <w:rPr>
          <w:rFonts w:ascii="Trebuchet MS" w:hAnsi="Trebuchet MS" w:cs="Arial"/>
          <w:lang w:val="ro-RO"/>
        </w:rPr>
        <w:t>Părțile se angajează să se consulte în mod regulat și să se informeze reciproc asupra tuturor aspectelor privind evoluția proiectului.</w:t>
      </w:r>
    </w:p>
    <w:p w:rsidR="00350964" w:rsidRPr="00113B7F" w:rsidRDefault="00350964"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113B7F">
        <w:rPr>
          <w:rFonts w:ascii="Trebuchet MS" w:hAnsi="Trebuchet MS" w:cs="Arial"/>
          <w:lang w:val="ro-RO"/>
        </w:rPr>
        <w:t>Părțile se angajează să implementeze proiectul cu respectarea celor mai înalte standarde profesionale și de etică.</w:t>
      </w:r>
    </w:p>
    <w:p w:rsidR="00350964" w:rsidRPr="0062619B" w:rsidRDefault="00350964" w:rsidP="0062619B">
      <w:pPr>
        <w:pStyle w:val="ListParagraph"/>
        <w:tabs>
          <w:tab w:val="left" w:pos="0"/>
        </w:tabs>
        <w:spacing w:after="100"/>
        <w:ind w:left="0"/>
        <w:contextualSpacing w:val="0"/>
        <w:jc w:val="both"/>
        <w:rPr>
          <w:rFonts w:ascii="Trebuchet MS" w:hAnsi="Trebuchet MS"/>
          <w:b/>
          <w:lang w:val="ro-RO"/>
        </w:rPr>
      </w:pPr>
    </w:p>
    <w:p w:rsidR="0062619B" w:rsidRDefault="0062619B" w:rsidP="0062619B">
      <w:pPr>
        <w:spacing w:after="100" w:line="276" w:lineRule="auto"/>
        <w:jc w:val="both"/>
        <w:rPr>
          <w:rFonts w:ascii="Trebuchet MS" w:hAnsi="Trebuchet MS" w:cs="Arial"/>
          <w:b/>
          <w:lang w:val="ro-RO"/>
        </w:rPr>
      </w:pPr>
      <w:r w:rsidRPr="00113B7F">
        <w:rPr>
          <w:rFonts w:ascii="Trebuchet MS" w:hAnsi="Trebuchet MS" w:cs="Arial"/>
          <w:b/>
          <w:lang w:val="ro-RO"/>
        </w:rPr>
        <w:t xml:space="preserve">Art. 4 </w:t>
      </w:r>
      <w:r w:rsidR="00E13B61">
        <w:rPr>
          <w:rFonts w:ascii="Trebuchet MS" w:hAnsi="Trebuchet MS" w:cs="Arial"/>
          <w:b/>
          <w:lang w:val="ro-RO"/>
        </w:rPr>
        <w:t>DURATA ACORDULUI DE PARTENERIAT</w:t>
      </w:r>
      <w:r w:rsidR="00E13B61" w:rsidRPr="00113B7F">
        <w:rPr>
          <w:rFonts w:ascii="Trebuchet MS" w:hAnsi="Trebuchet MS" w:cs="Arial"/>
          <w:b/>
          <w:lang w:val="ro-RO"/>
        </w:rPr>
        <w:t xml:space="preserve"> </w:t>
      </w:r>
    </w:p>
    <w:p w:rsidR="00210045" w:rsidRPr="00210045" w:rsidRDefault="00210045" w:rsidP="00144AB5">
      <w:pPr>
        <w:pStyle w:val="ListParagraph"/>
        <w:widowControl w:val="0"/>
        <w:numPr>
          <w:ilvl w:val="0"/>
          <w:numId w:val="37"/>
        </w:numPr>
        <w:tabs>
          <w:tab w:val="left" w:pos="440"/>
          <w:tab w:val="left" w:pos="1134"/>
        </w:tabs>
        <w:spacing w:after="100" w:line="240" w:lineRule="auto"/>
        <w:jc w:val="both"/>
        <w:rPr>
          <w:rFonts w:ascii="Trebuchet MS" w:hAnsi="Trebuchet MS" w:cs="Arial"/>
          <w:lang w:val="ro-RO"/>
        </w:rPr>
      </w:pPr>
      <w:r w:rsidRPr="00210045">
        <w:rPr>
          <w:rFonts w:ascii="Trebuchet MS" w:hAnsi="Trebuchet MS" w:cs="Arial"/>
          <w:lang w:val="ro-RO"/>
        </w:rPr>
        <w:t xml:space="preserve">Acordul de parteneriat intră în vigoare la data ultimei semnături a Părților angajate în implementarea proiectului și rămâne în vigoare până la data îndeplinirii de către acestea a tuturor obligațiilor ce decurg din implementarea proiectului, până la finalizarea acestuia, inclusiv a obligațiilor privind asigurarea sustenabilității proiectului, în conformitate cu dispozițiile art. </w:t>
      </w:r>
      <w:r w:rsidRPr="002C5012">
        <w:rPr>
          <w:rFonts w:ascii="Trebuchet MS" w:hAnsi="Trebuchet MS" w:cs="Arial"/>
          <w:highlight w:val="yellow"/>
          <w:lang w:val="ro-RO"/>
        </w:rPr>
        <w:t>............</w:t>
      </w:r>
      <w:r w:rsidRPr="00210045">
        <w:rPr>
          <w:rFonts w:ascii="Trebuchet MS" w:hAnsi="Trebuchet MS" w:cs="Arial"/>
          <w:lang w:val="ro-RO"/>
        </w:rPr>
        <w:t xml:space="preserve"> din contractul de finanțare. </w:t>
      </w:r>
    </w:p>
    <w:p w:rsidR="004F3710" w:rsidRPr="005F2191" w:rsidRDefault="004F3710" w:rsidP="004F3710">
      <w:pPr>
        <w:pStyle w:val="ListParagraph"/>
        <w:widowControl w:val="0"/>
        <w:numPr>
          <w:ilvl w:val="0"/>
          <w:numId w:val="37"/>
        </w:numPr>
        <w:tabs>
          <w:tab w:val="left" w:pos="440"/>
          <w:tab w:val="left" w:pos="1134"/>
        </w:tabs>
        <w:spacing w:after="100" w:line="240" w:lineRule="auto"/>
        <w:jc w:val="both"/>
        <w:rPr>
          <w:rFonts w:ascii="Trebuchet MS" w:hAnsi="Trebuchet MS" w:cs="Arial"/>
          <w:highlight w:val="yellow"/>
          <w:lang w:val="ro-RO"/>
        </w:rPr>
      </w:pPr>
      <w:r w:rsidRPr="005F2191">
        <w:rPr>
          <w:rFonts w:ascii="Trebuchet MS" w:hAnsi="Trebuchet MS" w:cs="Arial"/>
          <w:highlight w:val="yellow"/>
          <w:lang w:val="ro-RO"/>
        </w:rPr>
        <w:t xml:space="preserve">Prezentul Acord de Parteneriat va produce efecte de la data semnării Contractului de </w:t>
      </w:r>
      <w:r w:rsidR="009632E6" w:rsidRPr="005F2191">
        <w:rPr>
          <w:rFonts w:ascii="Trebuchet MS" w:hAnsi="Trebuchet MS" w:cs="Arial"/>
          <w:highlight w:val="yellow"/>
          <w:lang w:val="ro-RO"/>
        </w:rPr>
        <w:lastRenderedPageBreak/>
        <w:t>finantare</w:t>
      </w:r>
      <w:r w:rsidRPr="005F2191">
        <w:rPr>
          <w:rFonts w:ascii="Trebuchet MS" w:hAnsi="Trebuchet MS" w:cs="Arial"/>
          <w:highlight w:val="yellow"/>
          <w:lang w:val="ro-RO"/>
        </w:rPr>
        <w:t>.</w:t>
      </w:r>
    </w:p>
    <w:p w:rsidR="00144AB5" w:rsidRPr="00144AB5" w:rsidRDefault="00144AB5" w:rsidP="00144AB5">
      <w:pPr>
        <w:pStyle w:val="ListParagraph"/>
        <w:widowControl w:val="0"/>
        <w:numPr>
          <w:ilvl w:val="0"/>
          <w:numId w:val="37"/>
        </w:numPr>
        <w:tabs>
          <w:tab w:val="left" w:pos="440"/>
          <w:tab w:val="left" w:pos="1134"/>
        </w:tabs>
        <w:spacing w:after="100" w:line="240" w:lineRule="auto"/>
        <w:jc w:val="both"/>
        <w:rPr>
          <w:rFonts w:ascii="Trebuchet MS" w:hAnsi="Trebuchet MS" w:cs="Arial"/>
          <w:lang w:val="ro-RO"/>
        </w:rPr>
      </w:pPr>
      <w:r w:rsidRPr="00144AB5">
        <w:rPr>
          <w:rFonts w:ascii="Trebuchet MS" w:hAnsi="Trebuchet MS" w:cs="Arial"/>
          <w:lang w:val="ro-RO"/>
        </w:rPr>
        <w:t xml:space="preserve">Perioada de implementare a Proiectului este de </w:t>
      </w:r>
      <w:r w:rsidRPr="00144AB5">
        <w:rPr>
          <w:rFonts w:ascii="Trebuchet MS" w:hAnsi="Trebuchet MS" w:cs="Arial"/>
          <w:highlight w:val="yellow"/>
          <w:lang w:val="ro-RO"/>
        </w:rPr>
        <w:t>.................</w:t>
      </w:r>
      <w:r w:rsidRPr="00144AB5">
        <w:rPr>
          <w:rFonts w:ascii="Trebuchet MS" w:hAnsi="Trebuchet MS" w:cs="Arial"/>
          <w:lang w:val="ro-RO"/>
        </w:rPr>
        <w:t xml:space="preserve"> luni calculată din ziua </w:t>
      </w:r>
      <w:r>
        <w:rPr>
          <w:rFonts w:ascii="Trebuchet MS" w:hAnsi="Trebuchet MS" w:cs="Arial"/>
          <w:lang w:val="ro-RO"/>
        </w:rPr>
        <w:t>semnării</w:t>
      </w:r>
      <w:r w:rsidRPr="00144AB5">
        <w:rPr>
          <w:rFonts w:ascii="Trebuchet MS" w:hAnsi="Trebuchet MS" w:cs="Arial"/>
          <w:lang w:val="ro-RO"/>
        </w:rPr>
        <w:t xml:space="preserve"> Contractul</w:t>
      </w:r>
      <w:r>
        <w:rPr>
          <w:rFonts w:ascii="Trebuchet MS" w:hAnsi="Trebuchet MS" w:cs="Arial"/>
          <w:lang w:val="ro-RO"/>
        </w:rPr>
        <w:t>ui</w:t>
      </w:r>
      <w:r w:rsidRPr="00144AB5">
        <w:rPr>
          <w:rFonts w:ascii="Trebuchet MS" w:hAnsi="Trebuchet MS" w:cs="Arial"/>
          <w:lang w:val="ro-RO"/>
        </w:rPr>
        <w:t xml:space="preserve"> de finantare</w:t>
      </w:r>
      <w:r>
        <w:rPr>
          <w:rFonts w:ascii="Trebuchet MS" w:hAnsi="Trebuchet MS" w:cs="Arial"/>
          <w:lang w:val="ro-RO"/>
        </w:rPr>
        <w:t>.</w:t>
      </w:r>
      <w:r w:rsidRPr="00144AB5">
        <w:rPr>
          <w:rFonts w:ascii="Trebuchet MS" w:hAnsi="Trebuchet MS" w:cs="Arial"/>
          <w:lang w:val="ro-RO"/>
        </w:rPr>
        <w:t xml:space="preserve"> </w:t>
      </w:r>
    </w:p>
    <w:p w:rsidR="00E13B61" w:rsidRDefault="00E13B61" w:rsidP="0062619B">
      <w:pPr>
        <w:spacing w:after="100" w:line="276" w:lineRule="auto"/>
        <w:jc w:val="both"/>
        <w:rPr>
          <w:rFonts w:ascii="Trebuchet MS" w:hAnsi="Trebuchet MS" w:cs="Arial"/>
          <w:b/>
          <w:lang w:val="ro-RO"/>
        </w:rPr>
      </w:pPr>
    </w:p>
    <w:p w:rsidR="0062619B" w:rsidRPr="00113B7F" w:rsidRDefault="0062619B" w:rsidP="0062619B">
      <w:pPr>
        <w:spacing w:after="100" w:line="276" w:lineRule="auto"/>
        <w:contextualSpacing/>
        <w:jc w:val="both"/>
        <w:rPr>
          <w:rFonts w:ascii="Trebuchet MS" w:hAnsi="Trebuchet MS"/>
          <w:b/>
          <w:lang w:val="ro-RO"/>
        </w:rPr>
      </w:pPr>
      <w:r w:rsidRPr="00113B7F">
        <w:rPr>
          <w:rFonts w:ascii="Trebuchet MS" w:hAnsi="Trebuchet MS"/>
          <w:b/>
          <w:lang w:val="ro-RO"/>
        </w:rPr>
        <w:t>Art. 5 DREPTURILE ȘI OBLIGAȚIILE PĂRȚILOR</w:t>
      </w:r>
    </w:p>
    <w:p w:rsidR="0062619B" w:rsidRPr="00210045" w:rsidRDefault="00EB7712" w:rsidP="00210045">
      <w:pPr>
        <w:pStyle w:val="ListParagraph"/>
        <w:numPr>
          <w:ilvl w:val="1"/>
          <w:numId w:val="9"/>
        </w:numPr>
        <w:spacing w:after="100"/>
        <w:jc w:val="both"/>
        <w:rPr>
          <w:rFonts w:ascii="Trebuchet MS" w:hAnsi="Trebuchet MS"/>
          <w:b/>
          <w:lang w:val="ro-RO"/>
        </w:rPr>
      </w:pPr>
      <w:r>
        <w:rPr>
          <w:rFonts w:ascii="Trebuchet MS" w:hAnsi="Trebuchet MS"/>
          <w:b/>
          <w:lang w:val="ro-RO"/>
        </w:rPr>
        <w:t>Drepturi si obligatii</w:t>
      </w:r>
      <w:r w:rsidRPr="00210045">
        <w:rPr>
          <w:rFonts w:ascii="Trebuchet MS" w:hAnsi="Trebuchet MS"/>
          <w:b/>
          <w:lang w:val="ro-RO"/>
        </w:rPr>
        <w:t xml:space="preserve"> </w:t>
      </w:r>
      <w:r w:rsidR="0062619B" w:rsidRPr="00210045">
        <w:rPr>
          <w:rFonts w:ascii="Trebuchet MS" w:hAnsi="Trebuchet MS"/>
          <w:b/>
          <w:lang w:val="ro-RO"/>
        </w:rPr>
        <w:t>comune ale partilor</w:t>
      </w:r>
    </w:p>
    <w:p w:rsidR="00210045" w:rsidRDefault="00210045"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210045">
        <w:rPr>
          <w:rFonts w:ascii="Trebuchet MS" w:hAnsi="Trebuchet MS" w:cs="Arial"/>
          <w:lang w:val="ro-RO"/>
        </w:rPr>
        <w:t xml:space="preserve">Părțile se angajează, irevocabil și necondiționat, ca grantul acordat proiectului și bunurile/ livrabilele obținute din acest grant să fie utilizate numai în scopul implementării proiectului și cu respectarea cadrului legal indicat la art. </w:t>
      </w:r>
      <w:r>
        <w:rPr>
          <w:rFonts w:ascii="Trebuchet MS" w:hAnsi="Trebuchet MS" w:cs="Arial"/>
          <w:lang w:val="ro-RO"/>
        </w:rPr>
        <w:t>2</w:t>
      </w:r>
      <w:r w:rsidRPr="00210045">
        <w:rPr>
          <w:rFonts w:ascii="Trebuchet MS" w:hAnsi="Trebuchet MS" w:cs="Arial"/>
          <w:lang w:val="ro-RO"/>
        </w:rPr>
        <w:t xml:space="preserve"> din contractul de finanțare.</w:t>
      </w:r>
    </w:p>
    <w:p w:rsidR="00210045" w:rsidRDefault="00210045"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210045">
        <w:rPr>
          <w:rFonts w:ascii="Trebuchet MS" w:hAnsi="Trebuchet MS" w:cs="Arial"/>
          <w:lang w:val="ro-RO"/>
        </w:rPr>
        <w:t xml:space="preserve">Părților le revine responsabilitatea comună pentru implementarea și finalizarea proiectului, pe care se angajează să–l deruleze pe propria răspundere, cu maxim de profesionalism și eficiență, în concordanță cu cele mai bune practici din domeniul vizat, conform scopului proiectului și pentru obținerea rezultatelor și atingerea indicatorilor prevăzuți în </w:t>
      </w:r>
      <w:r>
        <w:rPr>
          <w:rFonts w:ascii="Trebuchet MS" w:hAnsi="Trebuchet MS" w:cs="Arial"/>
          <w:lang w:val="ro-RO"/>
        </w:rPr>
        <w:t>fişa de proiect.</w:t>
      </w:r>
    </w:p>
    <w:p w:rsidR="00210045" w:rsidRPr="00113B7F" w:rsidRDefault="00210045"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113B7F">
        <w:rPr>
          <w:rFonts w:ascii="Trebuchet MS" w:hAnsi="Trebuchet MS" w:cs="Arial"/>
          <w:lang w:val="ro-RO"/>
        </w:rPr>
        <w:t>Părțile se obligă să se informeze reciproc, în scris și fără întârziere, cu privire la orice aspecte în legătură cu proiectul care pot fi relevante în relația cu OP. Aceste aspecte se pot referi la, dar fără a se limita la acestea, orice împrejurare de natură economică sau juridică, act sau fapt care ar modifica starea de drept sau de fapt existentă la momentul încheierii contractului de finanțare.</w:t>
      </w:r>
    </w:p>
    <w:p w:rsidR="00210045" w:rsidRPr="00113B7F" w:rsidRDefault="00210045"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113B7F">
        <w:rPr>
          <w:rFonts w:ascii="Trebuchet MS" w:hAnsi="Trebuchet MS" w:cs="Arial"/>
          <w:lang w:val="ro-RO"/>
        </w:rPr>
        <w:t>Părțile au obligația de a asigura/ certifica realitatea și conformitatea informațiilor cuprinse în rapoartele transmise OP.</w:t>
      </w:r>
    </w:p>
    <w:p w:rsidR="00210045" w:rsidRPr="00113B7F" w:rsidRDefault="00210045"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113B7F">
        <w:rPr>
          <w:rFonts w:ascii="Trebuchet MS" w:hAnsi="Trebuchet MS" w:cs="Arial"/>
          <w:lang w:val="ro-RO"/>
        </w:rPr>
        <w:t xml:space="preserve">Părțile se obligă să se informeze reciproc, în scris și fără întârziere, despre orice situație care poate determina, conform prevederilor contractului de finanțare, suspendarea plății tranșelor de pre-finanțare, încetarea, rezilierea, denunțarea unilaterală, suspendarea sau întârzierea în orice fel a executării contractului de finanțare. </w:t>
      </w:r>
    </w:p>
    <w:p w:rsidR="00210045" w:rsidRPr="00113B7F" w:rsidRDefault="00210045"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113B7F">
        <w:rPr>
          <w:rFonts w:ascii="Trebuchet MS" w:hAnsi="Trebuchet MS" w:cs="Arial"/>
          <w:lang w:val="ro-RO"/>
        </w:rPr>
        <w:t xml:space="preserve">Părțile au obligația asigurării arhivării și păstrării în bune condiții a tuturor documentelor, inclusiv originale, aferente proiectului (de implementare, financiar-contabile, de achiziții etc.), atât pe perioada de implementare/ eligibilitate a proiectului, cât și timp de cel puțin </w:t>
      </w:r>
      <w:r w:rsidR="00F76617">
        <w:rPr>
          <w:rFonts w:ascii="Trebuchet MS" w:hAnsi="Trebuchet MS" w:cs="Arial"/>
          <w:lang w:val="ro-RO"/>
        </w:rPr>
        <w:t>5</w:t>
      </w:r>
      <w:r w:rsidRPr="00113B7F">
        <w:rPr>
          <w:rFonts w:ascii="Trebuchet MS" w:hAnsi="Trebuchet MS" w:cs="Arial"/>
          <w:lang w:val="ro-RO"/>
        </w:rPr>
        <w:t xml:space="preserve"> ani de la data aprobării raportului final al programului „</w:t>
      </w:r>
      <w:r w:rsidR="00F76617">
        <w:rPr>
          <w:rFonts w:ascii="Trebuchet MS" w:hAnsi="Trebuchet MS" w:cs="Arial"/>
          <w:lang w:val="ro-RO"/>
        </w:rPr>
        <w:t>Provocări în sănătatea publică la nivel european</w:t>
      </w:r>
      <w:r w:rsidRPr="00113B7F">
        <w:rPr>
          <w:rFonts w:ascii="Trebuchet MS" w:hAnsi="Trebuchet MS" w:cs="Arial"/>
          <w:lang w:val="ro-RO"/>
        </w:rPr>
        <w:t xml:space="preserve">”, sub sancțiunea restituirii, corespunzător documentelor justificative lipsă, a grantului primit în temeiul contractului de finanțare, inclusiv a dobânzilor aferente, stabilite conform </w:t>
      </w:r>
      <w:r w:rsidRPr="00F76617">
        <w:rPr>
          <w:rFonts w:ascii="Trebuchet MS" w:hAnsi="Trebuchet MS" w:cs="Arial"/>
          <w:lang w:val="ro-RO"/>
        </w:rPr>
        <w:t>O.U.G. nr. 66/2011</w:t>
      </w:r>
      <w:r w:rsidRPr="00113B7F">
        <w:rPr>
          <w:rFonts w:ascii="Trebuchet MS" w:hAnsi="Trebuchet MS" w:cs="Arial"/>
          <w:lang w:val="ro-RO"/>
        </w:rPr>
        <w:t>. Totodată, Părțile se obligă să asigure arhivarea electronică a documentației aferente proiectului, într-un mod care să permită identificarea facilă a acesteia.</w:t>
      </w:r>
    </w:p>
    <w:p w:rsidR="00210045" w:rsidRPr="00113B7F" w:rsidRDefault="00210045"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113B7F">
        <w:rPr>
          <w:rFonts w:ascii="Trebuchet MS" w:hAnsi="Trebuchet MS" w:cs="Arial"/>
          <w:lang w:val="ro-RO"/>
        </w:rPr>
        <w:t>În cazul în care se efectuează, în limitele competențelor care le revin, verificări/ controale/ monitorizări/ evaluări/ audituri la fața locului și se solicită declarații, documente, informații etc. de către autoritățile/ entitățile naționale și internaționale cu atribuții de monitorizare, evaluare, verificare, control și audit în cadrul MF</w:t>
      </w:r>
      <w:r w:rsidR="00D161C7">
        <w:rPr>
          <w:rFonts w:ascii="Trebuchet MS" w:hAnsi="Trebuchet MS" w:cs="Arial"/>
          <w:lang w:val="ro-RO"/>
        </w:rPr>
        <w:t>SEE</w:t>
      </w:r>
      <w:r w:rsidRPr="00113B7F">
        <w:rPr>
          <w:rFonts w:ascii="Trebuchet MS" w:hAnsi="Trebuchet MS" w:cs="Arial"/>
          <w:lang w:val="ro-RO"/>
        </w:rPr>
        <w:t xml:space="preserve"> 2014-2021 (inclusiv OP), Părțile au obligația de a asigura fără întârziere accesul neîngrădit al acestora, sub sancțiunea restituirii integrale a sumei primite în temeiul contractului de finanțare, inclusiv a dobânzilor aferente, stabilite conform </w:t>
      </w:r>
      <w:r w:rsidRPr="00F76617">
        <w:rPr>
          <w:rFonts w:ascii="Trebuchet MS" w:hAnsi="Trebuchet MS" w:cs="Arial"/>
          <w:lang w:val="ro-RO"/>
        </w:rPr>
        <w:t>O.U.G. nr. 66/2011</w:t>
      </w:r>
      <w:r w:rsidRPr="00113B7F">
        <w:rPr>
          <w:rFonts w:ascii="Trebuchet MS" w:hAnsi="Trebuchet MS" w:cs="Arial"/>
          <w:lang w:val="ro-RO"/>
        </w:rPr>
        <w:t>. În îndeplinirea acestei obligații, Părțile trebuie să acorde, în termenul solicitat, drepturile de acces necesare personalului desemnat în acest sens de către autoritățile/ entitățile naționale și internaționale cu atribuții de monitorizare, evaluare, verificare, control și audit în cadrul MF</w:t>
      </w:r>
      <w:r w:rsidR="00D161C7">
        <w:rPr>
          <w:rFonts w:ascii="Trebuchet MS" w:hAnsi="Trebuchet MS" w:cs="Arial"/>
          <w:lang w:val="ro-RO"/>
        </w:rPr>
        <w:t>SEE</w:t>
      </w:r>
      <w:r w:rsidRPr="00113B7F">
        <w:rPr>
          <w:rFonts w:ascii="Trebuchet MS" w:hAnsi="Trebuchet MS" w:cs="Arial"/>
          <w:lang w:val="ro-RO"/>
        </w:rPr>
        <w:t xml:space="preserve"> 2014-2021, la locurile și spațiile unde se implementează sau a fost implementat proiectul, inclusiv </w:t>
      </w:r>
      <w:r w:rsidRPr="00113B7F">
        <w:rPr>
          <w:rFonts w:ascii="Trebuchet MS" w:hAnsi="Trebuchet MS" w:cs="Arial"/>
          <w:lang w:val="ro-RO"/>
        </w:rPr>
        <w:lastRenderedPageBreak/>
        <w:t>accesul la sistemele informatice, la bunurile achiziționate/ lucrările executate/ livrabilele obținute, precum și la toate documentele și fișierele informatice privind gestionarea tehnică și financiară a proiectului. În acest sens, documentele trebuie să fie ușor accesibile și arhivate, inclusiv electronic, astfel încât să permită verificarea facilă a acestora.</w:t>
      </w:r>
    </w:p>
    <w:p w:rsidR="00210045" w:rsidRPr="00113B7F" w:rsidRDefault="00210045"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113B7F">
        <w:rPr>
          <w:rFonts w:ascii="Trebuchet MS" w:hAnsi="Trebuchet MS" w:cs="Arial"/>
          <w:lang w:val="ro-RO"/>
        </w:rPr>
        <w:t>Părțile au obligația de a realiza, la termenele specificate, toate măsurile necesare implementării recomandărilor/ constatărilor rezultate ca urmare a misiunilor de monitorizare/ evaluare/ verificare/ control/ audit ale autorităților/ entităților naționale și internaționale cu atribuții de verificare, monitorizare, evaluare, control și audit în cadrul MF</w:t>
      </w:r>
      <w:r w:rsidR="00D161C7">
        <w:rPr>
          <w:rFonts w:ascii="Trebuchet MS" w:hAnsi="Trebuchet MS" w:cs="Arial"/>
          <w:lang w:val="ro-RO"/>
        </w:rPr>
        <w:t>SEE</w:t>
      </w:r>
      <w:r w:rsidRPr="00113B7F">
        <w:rPr>
          <w:rFonts w:ascii="Trebuchet MS" w:hAnsi="Trebuchet MS" w:cs="Arial"/>
          <w:lang w:val="ro-RO"/>
        </w:rPr>
        <w:t xml:space="preserve"> 2014-2021.</w:t>
      </w:r>
    </w:p>
    <w:p w:rsidR="00D161C7" w:rsidRDefault="00210045"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D161C7">
        <w:rPr>
          <w:rFonts w:ascii="Trebuchet MS" w:hAnsi="Trebuchet MS" w:cs="Arial"/>
          <w:lang w:val="ro-RO"/>
        </w:rPr>
        <w:t>Părțile au obligația să țină pentru proiect fie un sistem contabil separat, fie o evidență contabilă distinctă, folosind conturi analitice specifice, cu respectarea  reglementărilor contabile naționale. Procedurile interne de contabilitate și audit ale Părților trebuie să permită reconcilierea directă a cheltuielilor și a veniturilor declarate în legătură cu proiectul cu declarațiile contabile și cu documentele justificative aferente.</w:t>
      </w:r>
    </w:p>
    <w:p w:rsidR="00210045" w:rsidRPr="00D161C7" w:rsidRDefault="00210045"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D161C7">
        <w:rPr>
          <w:rFonts w:ascii="Trebuchet MS" w:hAnsi="Trebuchet MS" w:cs="Arial"/>
          <w:lang w:val="ro-RO"/>
        </w:rPr>
        <w:t>În cazul achiziției de bunuri, servicii și lucrări, Părțile se obligă să prevadă în contractele de achiziție încheiate obligația operatorului economic de a prezenta toate documentele, informațiile, datele etc. solicitate de către autoritățile/ entitățile naționale și internaționale cu atribuții de verificare, monitorizare, evaluare, control și audit în cadrul MF</w:t>
      </w:r>
      <w:r w:rsidR="00D161C7">
        <w:rPr>
          <w:rFonts w:ascii="Trebuchet MS" w:hAnsi="Trebuchet MS" w:cs="Arial"/>
          <w:lang w:val="ro-RO"/>
        </w:rPr>
        <w:t>SEE</w:t>
      </w:r>
      <w:r w:rsidRPr="00D161C7">
        <w:rPr>
          <w:rFonts w:ascii="Trebuchet MS" w:hAnsi="Trebuchet MS" w:cs="Arial"/>
          <w:lang w:val="ro-RO"/>
        </w:rPr>
        <w:t xml:space="preserve"> 2014-2021, sub sancțiunea neautorizării de către OP (integral sau parțial) a cheltuielilor aferente contractelor respective de achiziție.</w:t>
      </w:r>
    </w:p>
    <w:p w:rsidR="00210045" w:rsidRPr="00113B7F" w:rsidRDefault="00210045"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113B7F">
        <w:rPr>
          <w:rFonts w:ascii="Trebuchet MS" w:hAnsi="Trebuchet MS" w:cs="Arial"/>
          <w:lang w:val="ro-RO"/>
        </w:rPr>
        <w:t>În scopul atribuirii contractelor de achiziție necesare pentru implementarea proiectului, Părțile au obligația de a respecta prevederile legislației naționale și a UE aplicabile în domeniu, sub sancțiunea aplicării de către OP, conform reglementărilor legale incidente în vigoare, de reduceri procentuale/ corecții financiare cu privire la cheltuielile efectuate din grantul proiectului cu nerespectarea/ încălcarea acestei legislații.</w:t>
      </w:r>
    </w:p>
    <w:p w:rsidR="00210045" w:rsidRPr="00113B7F" w:rsidRDefault="00210045"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113B7F">
        <w:rPr>
          <w:rFonts w:ascii="Trebuchet MS" w:hAnsi="Trebuchet MS" w:cs="Arial"/>
          <w:lang w:val="ro-RO"/>
        </w:rPr>
        <w:t>În ipoteza în care contractele de achiziție necesare pentru implementarea proiectului se încadrează sub pragurile prevăzute de legislația aplicabilă privind achizițiile publice sau în afara sferei de aplicabilitate a acesteia (de exemplu, achiziția directă), Părțile se angajează să ia toate măsurile necesare astfel încât atribuirea acestor contracte, inclusiv procedurile anterioare atribuirii, precum și termenii și condițiile acestor contracte să respecte, în conformitate cu principiul proporționalității, cele mai bune practici economice, inclusiv responsabilitatea în angajarea fondurilor, permițând o concurență deplină și corectă între potențialii furnizori/ prestatori (de exemplu, prin comparații efective de prețuri ofertate) și o utilizare optimă a resurselor MF</w:t>
      </w:r>
      <w:r w:rsidR="00D161C7">
        <w:rPr>
          <w:rFonts w:ascii="Trebuchet MS" w:hAnsi="Trebuchet MS" w:cs="Arial"/>
          <w:lang w:val="ro-RO"/>
        </w:rPr>
        <w:t>SEE</w:t>
      </w:r>
      <w:r w:rsidRPr="00113B7F">
        <w:rPr>
          <w:rFonts w:ascii="Trebuchet MS" w:hAnsi="Trebuchet MS" w:cs="Arial"/>
          <w:lang w:val="ro-RO"/>
        </w:rPr>
        <w:t xml:space="preserve"> 2014-2021.</w:t>
      </w:r>
    </w:p>
    <w:p w:rsidR="00210045" w:rsidRPr="00D161C7" w:rsidRDefault="00F574D9"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Pr>
          <w:rFonts w:ascii="Trebuchet MS" w:hAnsi="Trebuchet MS" w:cs="Arial"/>
          <w:lang w:val="ro-RO"/>
        </w:rPr>
        <w:t>Echipamentele</w:t>
      </w:r>
      <w:r w:rsidR="00210045" w:rsidRPr="00D161C7">
        <w:rPr>
          <w:rFonts w:ascii="Trebuchet MS" w:hAnsi="Trebuchet MS" w:cs="Arial"/>
          <w:lang w:val="ro-RO"/>
        </w:rPr>
        <w:t xml:space="preserve"> noi achiziționate </w:t>
      </w:r>
      <w:r w:rsidR="00CF19B0">
        <w:rPr>
          <w:rFonts w:ascii="Trebuchet MS" w:hAnsi="Trebuchet MS" w:cs="Arial"/>
          <w:lang w:val="ro-RO"/>
        </w:rPr>
        <w:t>în cadrul</w:t>
      </w:r>
      <w:r w:rsidR="00210045" w:rsidRPr="00D161C7">
        <w:rPr>
          <w:rFonts w:ascii="Trebuchet MS" w:hAnsi="Trebuchet MS" w:cs="Arial"/>
          <w:lang w:val="ro-RO"/>
        </w:rPr>
        <w:t xml:space="preserve"> proiectului și care conform contract</w:t>
      </w:r>
      <w:r w:rsidR="00CF19B0">
        <w:rPr>
          <w:rFonts w:ascii="Trebuchet MS" w:hAnsi="Trebuchet MS" w:cs="Arial"/>
          <w:lang w:val="ro-RO"/>
        </w:rPr>
        <w:t>ului de finanțare sunt exceptate</w:t>
      </w:r>
      <w:r w:rsidR="00210045" w:rsidRPr="00D161C7">
        <w:rPr>
          <w:rFonts w:ascii="Trebuchet MS" w:hAnsi="Trebuchet MS" w:cs="Arial"/>
          <w:lang w:val="ro-RO"/>
        </w:rPr>
        <w:t xml:space="preserve"> de la regula deprecierii/ amor</w:t>
      </w:r>
      <w:r>
        <w:rPr>
          <w:rFonts w:ascii="Trebuchet MS" w:hAnsi="Trebuchet MS" w:cs="Arial"/>
          <w:lang w:val="ro-RO"/>
        </w:rPr>
        <w:t>tizării sunt eligibile numai in urmatoarele conditii</w:t>
      </w:r>
      <w:r w:rsidR="00210045" w:rsidRPr="00D161C7">
        <w:rPr>
          <w:rFonts w:ascii="Trebuchet MS" w:hAnsi="Trebuchet MS" w:cs="Arial"/>
          <w:lang w:val="ro-RO"/>
        </w:rPr>
        <w:t>:</w:t>
      </w:r>
    </w:p>
    <w:p w:rsidR="0037612D" w:rsidRPr="00CB46D2" w:rsidRDefault="0037612D" w:rsidP="0037612D">
      <w:pPr>
        <w:pStyle w:val="ListParagraph"/>
        <w:numPr>
          <w:ilvl w:val="0"/>
          <w:numId w:val="11"/>
        </w:numPr>
        <w:spacing w:after="60"/>
        <w:ind w:left="1843" w:right="-28" w:hanging="425"/>
        <w:contextualSpacing w:val="0"/>
        <w:jc w:val="both"/>
        <w:rPr>
          <w:rFonts w:ascii="Trebuchet MS" w:hAnsi="Trebuchet MS"/>
        </w:rPr>
      </w:pPr>
      <w:r w:rsidRPr="00CB46D2">
        <w:rPr>
          <w:rFonts w:ascii="Trebuchet MS" w:hAnsi="Trebuchet MS"/>
        </w:rPr>
        <w:t>acestea să fie componente integrale și necesare pentru atingerea rezultatelor proiectului</w:t>
      </w:r>
      <w:r>
        <w:rPr>
          <w:rFonts w:ascii="Trebuchet MS" w:hAnsi="Trebuchet MS"/>
        </w:rPr>
        <w:t>;</w:t>
      </w:r>
      <w:r w:rsidRPr="00CB46D2">
        <w:rPr>
          <w:rFonts w:ascii="Trebuchet MS" w:hAnsi="Trebuchet MS"/>
        </w:rPr>
        <w:t xml:space="preserve"> </w:t>
      </w:r>
    </w:p>
    <w:p w:rsidR="0037612D" w:rsidRPr="00CB46D2" w:rsidRDefault="0037612D" w:rsidP="0037612D">
      <w:pPr>
        <w:pStyle w:val="ListParagraph"/>
        <w:numPr>
          <w:ilvl w:val="0"/>
          <w:numId w:val="11"/>
        </w:numPr>
        <w:spacing w:after="60"/>
        <w:ind w:left="1843" w:right="-28" w:hanging="425"/>
        <w:contextualSpacing w:val="0"/>
        <w:jc w:val="both"/>
        <w:rPr>
          <w:rFonts w:ascii="Trebuchet MS" w:hAnsi="Trebuchet MS"/>
        </w:rPr>
      </w:pPr>
      <w:r w:rsidRPr="00CB46D2">
        <w:rPr>
          <w:rFonts w:ascii="Trebuchet MS" w:hAnsi="Trebuchet MS"/>
        </w:rPr>
        <w:t xml:space="preserve">să se păstreze în proprietatea promotorului pentru o perioadă de cel puțin cinci ani </w:t>
      </w:r>
      <w:r>
        <w:rPr>
          <w:rFonts w:ascii="Trebuchet MS" w:hAnsi="Trebuchet MS"/>
        </w:rPr>
        <w:t xml:space="preserve">de la aprobarea raportului final al Proiectului </w:t>
      </w:r>
      <w:r w:rsidRPr="00CB46D2">
        <w:rPr>
          <w:rFonts w:ascii="Trebuchet MS" w:hAnsi="Trebuchet MS"/>
        </w:rPr>
        <w:t>și continuă să folosească echipamentele în beneficiul obiectivelor generale ale proiectului pentru aceeași perioadă</w:t>
      </w:r>
      <w:r>
        <w:rPr>
          <w:rFonts w:ascii="Trebuchet MS" w:hAnsi="Trebuchet MS"/>
        </w:rPr>
        <w:t>;</w:t>
      </w:r>
    </w:p>
    <w:p w:rsidR="0037612D" w:rsidRPr="00CB46D2" w:rsidRDefault="0037612D" w:rsidP="0037612D">
      <w:pPr>
        <w:pStyle w:val="ListParagraph"/>
        <w:numPr>
          <w:ilvl w:val="0"/>
          <w:numId w:val="11"/>
        </w:numPr>
        <w:spacing w:after="60"/>
        <w:ind w:left="1843" w:right="-28" w:hanging="425"/>
        <w:contextualSpacing w:val="0"/>
        <w:jc w:val="both"/>
        <w:rPr>
          <w:rFonts w:ascii="Trebuchet MS" w:hAnsi="Trebuchet MS"/>
        </w:rPr>
      </w:pPr>
      <w:r w:rsidRPr="00B53BBA">
        <w:rPr>
          <w:rFonts w:ascii="Trebuchet MS" w:hAnsi="Trebuchet MS"/>
        </w:rPr>
        <w:lastRenderedPageBreak/>
        <w:t>Promotorul asigura corespunzător echipamentele împotriva pierderilor, incediilor, furturilor sau altor incidente, atât în timpul implementării proiectului cât și timp de cel puțin cinci ani de la aprobarea raportului final al proiectului</w:t>
      </w:r>
      <w:r>
        <w:rPr>
          <w:rFonts w:ascii="Trebuchet MS" w:hAnsi="Trebuchet MS"/>
        </w:rPr>
        <w:t>;</w:t>
      </w:r>
    </w:p>
    <w:p w:rsidR="0037612D" w:rsidRPr="00F574D9" w:rsidRDefault="0037612D" w:rsidP="0037612D">
      <w:pPr>
        <w:pStyle w:val="ListParagraph"/>
        <w:numPr>
          <w:ilvl w:val="0"/>
          <w:numId w:val="11"/>
        </w:numPr>
        <w:spacing w:after="60"/>
        <w:ind w:left="1843" w:right="-28" w:hanging="425"/>
        <w:contextualSpacing w:val="0"/>
        <w:jc w:val="both"/>
        <w:rPr>
          <w:rFonts w:ascii="Trebuchet MS" w:hAnsi="Trebuchet MS"/>
        </w:rPr>
      </w:pPr>
      <w:r w:rsidRPr="00CB46D2">
        <w:rPr>
          <w:rFonts w:ascii="Trebuchet MS" w:hAnsi="Trebuchet MS"/>
        </w:rPr>
        <w:t xml:space="preserve">resurse corespunzătoare pentru întreținerea echipamentelor timp de cel puțin cinci ani </w:t>
      </w:r>
      <w:r w:rsidRPr="00B53BBA">
        <w:rPr>
          <w:rFonts w:ascii="Trebuchet MS" w:hAnsi="Trebuchet MS"/>
        </w:rPr>
        <w:t>de la aprobarea raportului final al proiectului</w:t>
      </w:r>
      <w:r>
        <w:rPr>
          <w:rFonts w:ascii="Trebuchet MS" w:hAnsi="Trebuchet MS"/>
        </w:rPr>
        <w:t>.</w:t>
      </w:r>
      <w:r w:rsidRPr="00B53BBA">
        <w:rPr>
          <w:rFonts w:ascii="Trebuchet MS" w:hAnsi="Trebuchet MS"/>
        </w:rPr>
        <w:t xml:space="preserve"> </w:t>
      </w:r>
    </w:p>
    <w:p w:rsidR="00F574D9" w:rsidRPr="00F574D9" w:rsidRDefault="00F574D9" w:rsidP="00F574D9">
      <w:pPr>
        <w:pStyle w:val="ListParagraph"/>
        <w:spacing w:after="60"/>
        <w:ind w:right="-28"/>
        <w:jc w:val="both"/>
        <w:rPr>
          <w:rFonts w:ascii="Trebuchet MS" w:hAnsi="Trebuchet MS"/>
        </w:rPr>
      </w:pPr>
      <w:r w:rsidRPr="00F574D9">
        <w:rPr>
          <w:rFonts w:ascii="Trebuchet MS" w:hAnsi="Trebuchet MS"/>
        </w:rPr>
        <w:t>În cazul neîndeplinirii condițiilor de mai sus, numai partea de amortizare corespunzătoare duratei proiectului și rata de utilizare reală în scopurile proiectului pot fi considerate cheltuieli eligibile;</w:t>
      </w:r>
    </w:p>
    <w:p w:rsidR="002C5012" w:rsidRPr="002C5012" w:rsidRDefault="002C5012" w:rsidP="002C5012">
      <w:pPr>
        <w:widowControl w:val="0"/>
        <w:tabs>
          <w:tab w:val="left" w:pos="440"/>
        </w:tabs>
        <w:spacing w:after="100" w:line="240" w:lineRule="auto"/>
        <w:jc w:val="both"/>
        <w:rPr>
          <w:rFonts w:ascii="Trebuchet MS" w:eastAsia="Times New Roman" w:hAnsi="Trebuchet MS" w:cs="Arial"/>
          <w:lang w:val="ro-RO" w:eastAsia="x-none"/>
        </w:rPr>
      </w:pPr>
    </w:p>
    <w:p w:rsidR="00210045" w:rsidRPr="002C5012" w:rsidRDefault="00210045"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2C5012">
        <w:rPr>
          <w:rFonts w:ascii="Trebuchet MS" w:hAnsi="Trebuchet MS" w:cs="Arial"/>
          <w:lang w:val="ro-RO"/>
        </w:rPr>
        <w:t>Dacă Părțile derulează un proces de selecție și recrutare de experți/ consultanți pentru implementarea activităților proiectului, acestea aplică legislația în domeniul achizițiilor publice, cu excepția situațiilor în care Părțile încheie contracte de muncă cu respectivii experți/ consultanți.</w:t>
      </w:r>
    </w:p>
    <w:p w:rsidR="00210045" w:rsidRPr="00113B7F" w:rsidRDefault="00210045"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2C5012">
        <w:rPr>
          <w:rFonts w:ascii="Trebuchet MS" w:hAnsi="Trebuchet MS" w:cs="Arial"/>
          <w:lang w:val="ro-RO"/>
        </w:rPr>
        <w:t>Părțile se obligă să obțină toate permisele, licențele, autorizațiile etc. necesare implementării proiectului, în concordanță cu legislația incidentă în vigoare (de exemplu, avizul prevăzut de H.G. nr. 941/2013 privind organizarea si funcționarea Comitetului Tehnico-Economic pentru Societatea Informațională).</w:t>
      </w:r>
    </w:p>
    <w:p w:rsidR="00210045" w:rsidRPr="00113B7F" w:rsidRDefault="00210045"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2C5012">
        <w:rPr>
          <w:rFonts w:ascii="Trebuchet MS" w:hAnsi="Trebuchet MS" w:cs="Arial"/>
          <w:lang w:val="ro-RO"/>
        </w:rPr>
        <w:t>Părților le revine obligația de a participa, ori de câte ori sunt invitate, la întâlnirile de monitorizare, comitetele de cooperare sau alte evenimente organizate de OP în legătură cu proiectul, care vizează aspecte precum discutarea stadiului de implementare a proiectului, a perspectivelor acestuia, a eventualelor deficiențe/ riscuri/ abateri în implementare, a măsurilor corective necesar a fi adoptate etc.</w:t>
      </w:r>
    </w:p>
    <w:p w:rsidR="00210045" w:rsidRPr="00113B7F" w:rsidRDefault="00210045"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2C5012">
        <w:rPr>
          <w:rFonts w:ascii="Trebuchet MS" w:hAnsi="Trebuchet MS" w:cs="Arial"/>
          <w:lang w:val="ro-RO"/>
        </w:rPr>
        <w:t xml:space="preserve">Părțile sunt obligate să respecte și să îndeplinească toate măsurile privind informarea și publicitatea proiectului, în conformitate cu dispozițiile art. 10 din contractul de finanțare. </w:t>
      </w:r>
    </w:p>
    <w:p w:rsidR="00210045" w:rsidRPr="00113B7F" w:rsidRDefault="00210045"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2C5012">
        <w:rPr>
          <w:rFonts w:ascii="Trebuchet MS" w:hAnsi="Trebuchet MS" w:cs="Arial"/>
          <w:lang w:val="ro-RO"/>
        </w:rPr>
        <w:t xml:space="preserve">Părțile se obligă să întreprindă toate diligențele necesare pentru a evita orice conflict de interese, inclusiv pe parcursul achizițiilor și execuției contractelor de achiziție în cadrul proiectului, și să informeze OP, prin </w:t>
      </w:r>
      <w:r w:rsidR="001D6997" w:rsidRPr="002C5012">
        <w:rPr>
          <w:rFonts w:ascii="Trebuchet MS" w:hAnsi="Trebuchet MS" w:cs="Arial"/>
          <w:lang w:val="ro-RO"/>
        </w:rPr>
        <w:t>promototul de Proiect</w:t>
      </w:r>
      <w:r w:rsidRPr="002C5012">
        <w:rPr>
          <w:rFonts w:ascii="Trebuchet MS" w:hAnsi="Trebuchet MS" w:cs="Arial"/>
          <w:lang w:val="ro-RO"/>
        </w:rPr>
        <w:t>, în termen de maximum 5 zile lucrătoare de la luarea la cunoștință, în legătură cu orice situație care generează sau ar putea genera un asemenea conflict.</w:t>
      </w:r>
    </w:p>
    <w:p w:rsidR="00210045" w:rsidRPr="00113B7F" w:rsidRDefault="00210045"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113B7F">
        <w:rPr>
          <w:rFonts w:ascii="Trebuchet MS" w:hAnsi="Trebuchet MS" w:cs="Arial"/>
          <w:lang w:val="ro-RO"/>
        </w:rPr>
        <w:t>Părțile se obligă să asigure sustenabilitatea proiectului în inter</w:t>
      </w:r>
      <w:r w:rsidR="001D6997">
        <w:rPr>
          <w:rFonts w:ascii="Trebuchet MS" w:hAnsi="Trebuchet MS" w:cs="Arial"/>
          <w:lang w:val="ro-RO"/>
        </w:rPr>
        <w:t>valul de timp prevăzut la art. 3</w:t>
      </w:r>
      <w:r w:rsidRPr="00113B7F">
        <w:rPr>
          <w:rFonts w:ascii="Trebuchet MS" w:hAnsi="Trebuchet MS" w:cs="Arial"/>
          <w:lang w:val="ro-RO"/>
        </w:rPr>
        <w:t xml:space="preserve">.1 din contractul de finanțare, sub sancțiunea restituirii grantului primit pentru proiect. În acest sens, Părțile </w:t>
      </w:r>
      <w:r w:rsidRPr="002C5012">
        <w:rPr>
          <w:rFonts w:ascii="Trebuchet MS" w:hAnsi="Trebuchet MS" w:cs="Arial"/>
          <w:lang w:val="ro-RO"/>
        </w:rPr>
        <w:t>se obligă ca, în perioada de sustenabilitate a proiectului, să păstreze în proprietate și să continue să utilizeze în scopul pentru care au fost finanțate orice livrabile realizate/ bunuri dobândite în cadrul proiectului, în vederea promovării menținerii efectelor proiectului și a asigurării faptului că sprijinul financiar acordat proiectului generează beneficii maxime grupurilor țintă și beneficiarilor finali.</w:t>
      </w:r>
    </w:p>
    <w:p w:rsidR="00210045" w:rsidRPr="002C5012" w:rsidRDefault="00210045" w:rsidP="002C5012">
      <w:pPr>
        <w:pStyle w:val="ListParagraph"/>
        <w:widowControl w:val="0"/>
        <w:numPr>
          <w:ilvl w:val="0"/>
          <w:numId w:val="5"/>
        </w:numPr>
        <w:tabs>
          <w:tab w:val="left" w:pos="440"/>
          <w:tab w:val="left" w:pos="1134"/>
        </w:tabs>
        <w:spacing w:after="100" w:line="240" w:lineRule="auto"/>
        <w:ind w:left="851" w:hanging="491"/>
        <w:jc w:val="both"/>
        <w:rPr>
          <w:rFonts w:ascii="Trebuchet MS" w:hAnsi="Trebuchet MS" w:cs="Arial"/>
          <w:lang w:val="ro-RO"/>
        </w:rPr>
      </w:pPr>
      <w:r w:rsidRPr="00113B7F">
        <w:rPr>
          <w:rFonts w:ascii="Trebuchet MS" w:hAnsi="Trebuchet MS" w:cs="Arial"/>
          <w:lang w:val="ro-RO"/>
        </w:rPr>
        <w:t xml:space="preserve">Părțile se obligă să aloce </w:t>
      </w:r>
      <w:r w:rsidR="002C5012">
        <w:rPr>
          <w:rFonts w:ascii="Trebuchet MS" w:hAnsi="Trebuchet MS" w:cs="Arial"/>
          <w:lang w:val="ro-RO"/>
        </w:rPr>
        <w:t>fondurile necesare in vederea indeplinirii activitatilor si indicatorilor proiectului care vizează</w:t>
      </w:r>
      <w:r w:rsidRPr="00113B7F">
        <w:rPr>
          <w:rFonts w:ascii="Trebuchet MS" w:hAnsi="Trebuchet MS" w:cs="Arial"/>
          <w:lang w:val="ro-RO"/>
        </w:rPr>
        <w:t xml:space="preserve"> direct și explicit îmbunătățirea situației populației de etnie Romă.</w:t>
      </w:r>
    </w:p>
    <w:p w:rsidR="00210045" w:rsidRDefault="00210045" w:rsidP="0062619B">
      <w:pPr>
        <w:spacing w:after="100" w:line="276" w:lineRule="auto"/>
        <w:contextualSpacing/>
        <w:jc w:val="both"/>
        <w:rPr>
          <w:rFonts w:ascii="Trebuchet MS" w:hAnsi="Trebuchet MS"/>
          <w:b/>
          <w:lang w:val="ro-RO"/>
        </w:rPr>
      </w:pPr>
    </w:p>
    <w:p w:rsidR="0062619B" w:rsidRDefault="00EB7712" w:rsidP="002C5012">
      <w:pPr>
        <w:pStyle w:val="ListParagraph"/>
        <w:numPr>
          <w:ilvl w:val="1"/>
          <w:numId w:val="9"/>
        </w:numPr>
        <w:spacing w:after="100"/>
        <w:jc w:val="both"/>
        <w:rPr>
          <w:rFonts w:ascii="Trebuchet MS" w:hAnsi="Trebuchet MS"/>
          <w:b/>
          <w:lang w:val="ro-RO"/>
        </w:rPr>
      </w:pPr>
      <w:r>
        <w:rPr>
          <w:rFonts w:ascii="Trebuchet MS" w:hAnsi="Trebuchet MS"/>
          <w:b/>
          <w:lang w:val="ro-RO"/>
        </w:rPr>
        <w:t>Drepturi si obligatii</w:t>
      </w:r>
      <w:r w:rsidRPr="002C5012">
        <w:rPr>
          <w:rFonts w:ascii="Trebuchet MS" w:hAnsi="Trebuchet MS"/>
          <w:b/>
          <w:lang w:val="ro-RO"/>
        </w:rPr>
        <w:t xml:space="preserve"> </w:t>
      </w:r>
      <w:r w:rsidR="0062619B" w:rsidRPr="002C5012">
        <w:rPr>
          <w:rFonts w:ascii="Trebuchet MS" w:hAnsi="Trebuchet MS"/>
          <w:b/>
          <w:lang w:val="ro-RO"/>
        </w:rPr>
        <w:t xml:space="preserve">Promotor de proiect </w:t>
      </w:r>
    </w:p>
    <w:p w:rsidR="002C5012" w:rsidRPr="002C5012" w:rsidRDefault="002C5012" w:rsidP="002C5012">
      <w:pPr>
        <w:pStyle w:val="ListParagraph"/>
        <w:spacing w:after="100"/>
        <w:ind w:left="360"/>
        <w:jc w:val="both"/>
        <w:rPr>
          <w:rFonts w:ascii="Trebuchet MS" w:hAnsi="Trebuchet MS"/>
          <w:b/>
          <w:lang w:val="ro-RO"/>
        </w:rPr>
      </w:pPr>
    </w:p>
    <w:p w:rsidR="002C5012" w:rsidRPr="002C5012" w:rsidRDefault="00050BFF" w:rsidP="0070449C">
      <w:pPr>
        <w:pStyle w:val="ListParagraph"/>
        <w:widowControl w:val="0"/>
        <w:numPr>
          <w:ilvl w:val="0"/>
          <w:numId w:val="13"/>
        </w:numPr>
        <w:tabs>
          <w:tab w:val="left" w:pos="440"/>
          <w:tab w:val="left" w:pos="993"/>
        </w:tabs>
        <w:spacing w:after="100" w:line="240" w:lineRule="auto"/>
        <w:ind w:left="993" w:hanging="644"/>
        <w:jc w:val="both"/>
        <w:rPr>
          <w:rFonts w:ascii="Trebuchet MS" w:hAnsi="Trebuchet MS"/>
          <w:lang w:val="ro-RO"/>
        </w:rPr>
      </w:pPr>
      <w:r>
        <w:rPr>
          <w:rFonts w:ascii="Trebuchet MS" w:hAnsi="Trebuchet MS"/>
          <w:lang w:val="ro-RO"/>
        </w:rPr>
        <w:t>Promotorul de proiect</w:t>
      </w:r>
      <w:r w:rsidR="002C5012" w:rsidRPr="002C5012">
        <w:rPr>
          <w:rFonts w:ascii="Trebuchet MS" w:hAnsi="Trebuchet MS"/>
          <w:lang w:val="ro-RO"/>
        </w:rPr>
        <w:t xml:space="preserve"> are dreptul să primească de la OP avansul și pre-finanțarea pentru întregul proiect, în termenii și condițiile stabilite în contractul de finanțare.</w:t>
      </w:r>
    </w:p>
    <w:p w:rsidR="002C5012" w:rsidRPr="00113B7F" w:rsidRDefault="00050BFF" w:rsidP="0070449C">
      <w:pPr>
        <w:pStyle w:val="ListParagraph"/>
        <w:widowControl w:val="0"/>
        <w:numPr>
          <w:ilvl w:val="0"/>
          <w:numId w:val="13"/>
        </w:numPr>
        <w:tabs>
          <w:tab w:val="left" w:pos="440"/>
          <w:tab w:val="left" w:pos="993"/>
        </w:tabs>
        <w:spacing w:after="100" w:line="240" w:lineRule="auto"/>
        <w:ind w:left="993" w:hanging="644"/>
        <w:jc w:val="both"/>
        <w:rPr>
          <w:rFonts w:ascii="Trebuchet MS" w:hAnsi="Trebuchet MS"/>
          <w:lang w:val="ro-RO"/>
        </w:rPr>
      </w:pPr>
      <w:r>
        <w:rPr>
          <w:rFonts w:ascii="Trebuchet MS" w:hAnsi="Trebuchet MS"/>
          <w:lang w:val="ro-RO"/>
        </w:rPr>
        <w:lastRenderedPageBreak/>
        <w:t xml:space="preserve">Promotorul de proiect </w:t>
      </w:r>
      <w:r w:rsidR="002C5012" w:rsidRPr="00113B7F">
        <w:rPr>
          <w:rFonts w:ascii="Trebuchet MS" w:hAnsi="Trebuchet MS"/>
          <w:lang w:val="ro-RO"/>
        </w:rPr>
        <w:t>are dreptul să le solicite Partenerilor, în vederea transmiterii către OP, previziuni estimate privind cheltuielile viitoare ale acestora în cadrul proiectului, precum și contribuții/ documente justificative/ declarații etc. pentru realizarea reconcilierii contabile cu OP, formularea de puncte de vedere/ apărări în cazul constatării de nereguli/ cheltuieli neeligibile/ nejustificate în legătură cu activitățile derulate de Parteneri în proiect, pentru elaborarea rapoartelor intermediare de progres, a raportului final, a rapoartelor ad-hoc, a diverselor informări, notificări și a oricăror altor documente privind implementarea proiectului, inclusiv în perioada de sustenabilitate a proiectului, în termenii și condițiile stabilite în contractul de finanțare și anexele acestuia și în instrucțiunile OP.</w:t>
      </w:r>
    </w:p>
    <w:p w:rsidR="002C5012" w:rsidRPr="00113B7F" w:rsidRDefault="00050BFF" w:rsidP="0070449C">
      <w:pPr>
        <w:pStyle w:val="ListParagraph"/>
        <w:widowControl w:val="0"/>
        <w:numPr>
          <w:ilvl w:val="0"/>
          <w:numId w:val="13"/>
        </w:numPr>
        <w:tabs>
          <w:tab w:val="left" w:pos="440"/>
          <w:tab w:val="left" w:pos="993"/>
        </w:tabs>
        <w:spacing w:after="100" w:line="240" w:lineRule="auto"/>
        <w:ind w:left="993" w:hanging="644"/>
        <w:jc w:val="both"/>
        <w:rPr>
          <w:rFonts w:ascii="Trebuchet MS" w:hAnsi="Trebuchet MS"/>
          <w:lang w:val="ro-RO"/>
        </w:rPr>
      </w:pPr>
      <w:r>
        <w:rPr>
          <w:rFonts w:ascii="Trebuchet MS" w:hAnsi="Trebuchet MS"/>
          <w:lang w:val="ro-RO"/>
        </w:rPr>
        <w:t>Promotorul de proiect</w:t>
      </w:r>
      <w:r w:rsidR="002C5012" w:rsidRPr="00113B7F">
        <w:rPr>
          <w:rFonts w:ascii="Trebuchet MS" w:hAnsi="Trebuchet MS"/>
          <w:lang w:val="ro-RO"/>
        </w:rPr>
        <w:t xml:space="preserve"> are obligația să asigure un management adecvat atât pentru implementarea activităților proprii, cât și a proiectului derulat în parteneriat în ansamblul său, precum și să se asigure că Partenerii realizează la rândul lor o coordonare eficientă pentru implementarea activităților care le revin în cadrul proiectului, inclusiv prin punerea la dispoziție de către aceștia a resurselor umane și materiale adecvate în vederea obținerii, în termenele stabilite prin contractul de finanțare, a rezultatelor proiectului.</w:t>
      </w:r>
    </w:p>
    <w:p w:rsidR="002C5012" w:rsidRPr="00113B7F" w:rsidRDefault="00050BFF" w:rsidP="0070449C">
      <w:pPr>
        <w:pStyle w:val="ListParagraph"/>
        <w:widowControl w:val="0"/>
        <w:numPr>
          <w:ilvl w:val="0"/>
          <w:numId w:val="13"/>
        </w:numPr>
        <w:tabs>
          <w:tab w:val="left" w:pos="440"/>
          <w:tab w:val="left" w:pos="993"/>
        </w:tabs>
        <w:spacing w:after="100" w:line="240" w:lineRule="auto"/>
        <w:ind w:left="993" w:hanging="644"/>
        <w:jc w:val="both"/>
        <w:rPr>
          <w:rFonts w:ascii="Trebuchet MS" w:hAnsi="Trebuchet MS"/>
          <w:lang w:val="ro-RO"/>
        </w:rPr>
      </w:pPr>
      <w:r>
        <w:rPr>
          <w:rFonts w:ascii="Trebuchet MS" w:hAnsi="Trebuchet MS"/>
          <w:lang w:val="ro-RO"/>
        </w:rPr>
        <w:t>Promotorului de proiect</w:t>
      </w:r>
      <w:r w:rsidRPr="00113B7F">
        <w:rPr>
          <w:rFonts w:ascii="Trebuchet MS" w:hAnsi="Trebuchet MS"/>
          <w:lang w:val="ro-RO"/>
        </w:rPr>
        <w:t xml:space="preserve"> </w:t>
      </w:r>
      <w:r w:rsidR="002C5012" w:rsidRPr="00113B7F">
        <w:rPr>
          <w:rFonts w:ascii="Trebuchet MS" w:hAnsi="Trebuchet MS"/>
          <w:lang w:val="ro-RO"/>
        </w:rPr>
        <w:t>îi revine obligația de</w:t>
      </w:r>
      <w:r w:rsidR="002C5012">
        <w:rPr>
          <w:rFonts w:ascii="Trebuchet MS" w:hAnsi="Trebuchet MS"/>
          <w:lang w:val="ro-RO"/>
        </w:rPr>
        <w:t xml:space="preserve"> a</w:t>
      </w:r>
      <w:r w:rsidR="002C5012" w:rsidRPr="00113B7F">
        <w:rPr>
          <w:rFonts w:ascii="Trebuchet MS" w:hAnsi="Trebuchet MS"/>
          <w:lang w:val="ro-RO"/>
        </w:rPr>
        <w:t xml:space="preserve"> intermedia, în numele parteneriatului, relația/ comunicarea cu OP în orice aspecte legate de implementarea proiectului, în conformitate cu prevederile contractului de finanțare.   </w:t>
      </w:r>
    </w:p>
    <w:p w:rsidR="002C5012" w:rsidRPr="00113B7F" w:rsidRDefault="00050BFF" w:rsidP="0070449C">
      <w:pPr>
        <w:pStyle w:val="ListParagraph"/>
        <w:widowControl w:val="0"/>
        <w:numPr>
          <w:ilvl w:val="0"/>
          <w:numId w:val="13"/>
        </w:numPr>
        <w:tabs>
          <w:tab w:val="left" w:pos="440"/>
          <w:tab w:val="left" w:pos="993"/>
        </w:tabs>
        <w:spacing w:after="100" w:line="240" w:lineRule="auto"/>
        <w:ind w:left="993" w:hanging="644"/>
        <w:jc w:val="both"/>
        <w:rPr>
          <w:rFonts w:ascii="Trebuchet MS" w:hAnsi="Trebuchet MS"/>
          <w:lang w:val="ro-RO"/>
        </w:rPr>
      </w:pPr>
      <w:r>
        <w:rPr>
          <w:rFonts w:ascii="Trebuchet MS" w:hAnsi="Trebuchet MS"/>
          <w:lang w:val="ro-RO"/>
        </w:rPr>
        <w:t>Promotorul de proiect</w:t>
      </w:r>
      <w:r w:rsidRPr="00113B7F">
        <w:rPr>
          <w:rFonts w:ascii="Trebuchet MS" w:hAnsi="Trebuchet MS"/>
          <w:lang w:val="ro-RO"/>
        </w:rPr>
        <w:t xml:space="preserve"> </w:t>
      </w:r>
      <w:r w:rsidR="002C5012" w:rsidRPr="00113B7F">
        <w:rPr>
          <w:rFonts w:ascii="Trebuchet MS" w:hAnsi="Trebuchet MS"/>
          <w:lang w:val="ro-RO"/>
        </w:rPr>
        <w:t xml:space="preserve">are obligația de a-i informa cu promptitudine, corect și complet pe Parteneri în legătură cu orice aspecte privind proiectul care îi afectează/ vizează și pe aceștia și despre care are cunoștință (de ex., modificări aduse contractului de finanțare al proiectului prin notificare/ act adițional, instrucțiuni/ informări/ solicitări/ decizii ale OP, recomandări/ constatări rezultate ca urmare a unor misiuni de monitorizare/ evaluare/ verificare/ control/ audit derulate de OP/ alte entități competente etc.). Totodată, </w:t>
      </w:r>
      <w:r>
        <w:rPr>
          <w:rFonts w:ascii="Trebuchet MS" w:hAnsi="Trebuchet MS"/>
          <w:lang w:val="ro-RO"/>
        </w:rPr>
        <w:t>Promotorul de Proiect</w:t>
      </w:r>
      <w:r w:rsidR="002C5012" w:rsidRPr="00113B7F">
        <w:rPr>
          <w:rFonts w:ascii="Trebuchet MS" w:hAnsi="Trebuchet MS"/>
          <w:lang w:val="ro-RO"/>
        </w:rPr>
        <w:t xml:space="preserve"> are obligația de a le furniza Partenerilor toate informațiile necesare implementării proiectului inclusiv, dacă este cazul, prin solicitarea de clarificări în acest sens de la OP. </w:t>
      </w:r>
      <w:r>
        <w:rPr>
          <w:rFonts w:ascii="Trebuchet MS" w:hAnsi="Trebuchet MS"/>
          <w:lang w:val="ro-RO"/>
        </w:rPr>
        <w:t xml:space="preserve"> </w:t>
      </w:r>
    </w:p>
    <w:p w:rsidR="002C5012" w:rsidRPr="00113B7F" w:rsidRDefault="00050BFF" w:rsidP="0070449C">
      <w:pPr>
        <w:pStyle w:val="ListParagraph"/>
        <w:widowControl w:val="0"/>
        <w:numPr>
          <w:ilvl w:val="0"/>
          <w:numId w:val="13"/>
        </w:numPr>
        <w:tabs>
          <w:tab w:val="left" w:pos="440"/>
          <w:tab w:val="left" w:pos="993"/>
        </w:tabs>
        <w:spacing w:after="100" w:line="240" w:lineRule="auto"/>
        <w:ind w:left="993" w:hanging="644"/>
        <w:jc w:val="both"/>
        <w:rPr>
          <w:rFonts w:ascii="Trebuchet MS" w:hAnsi="Trebuchet MS"/>
          <w:lang w:val="ro-RO"/>
        </w:rPr>
      </w:pPr>
      <w:r>
        <w:rPr>
          <w:rFonts w:ascii="Trebuchet MS" w:hAnsi="Trebuchet MS"/>
          <w:lang w:val="ro-RO"/>
        </w:rPr>
        <w:t>Promotorul de proiect</w:t>
      </w:r>
      <w:r w:rsidRPr="00113B7F">
        <w:rPr>
          <w:rFonts w:ascii="Trebuchet MS" w:hAnsi="Trebuchet MS"/>
          <w:lang w:val="ro-RO"/>
        </w:rPr>
        <w:t xml:space="preserve"> </w:t>
      </w:r>
      <w:r w:rsidR="002C5012" w:rsidRPr="00113B7F">
        <w:rPr>
          <w:rFonts w:ascii="Trebuchet MS" w:hAnsi="Trebuchet MS"/>
          <w:lang w:val="ro-RO"/>
        </w:rPr>
        <w:t xml:space="preserve">se obligă să le furnizeze Partenerilor copii ale notificărilor/ actelor adiționale la contractul de finanțare, ale rapoartelor intermediare de progres, raportului final, rapoartelor ad-hoc, informărilor, precum și ale oricăror altor documente privind implementarea proiectului, transmise de </w:t>
      </w:r>
      <w:r>
        <w:rPr>
          <w:rFonts w:ascii="Trebuchet MS" w:hAnsi="Trebuchet MS"/>
          <w:lang w:val="ro-RO"/>
        </w:rPr>
        <w:t xml:space="preserve">Promotorul de proiect </w:t>
      </w:r>
      <w:r w:rsidR="002C5012" w:rsidRPr="00113B7F">
        <w:rPr>
          <w:rFonts w:ascii="Trebuchet MS" w:hAnsi="Trebuchet MS"/>
          <w:lang w:val="ro-RO"/>
        </w:rPr>
        <w:t xml:space="preserve">către OP. </w:t>
      </w:r>
    </w:p>
    <w:p w:rsidR="002C5012" w:rsidRPr="00113B7F" w:rsidRDefault="00050BFF" w:rsidP="0070449C">
      <w:pPr>
        <w:pStyle w:val="ListParagraph"/>
        <w:widowControl w:val="0"/>
        <w:numPr>
          <w:ilvl w:val="0"/>
          <w:numId w:val="13"/>
        </w:numPr>
        <w:tabs>
          <w:tab w:val="left" w:pos="440"/>
          <w:tab w:val="left" w:pos="993"/>
        </w:tabs>
        <w:spacing w:after="100" w:line="240" w:lineRule="auto"/>
        <w:ind w:left="993" w:hanging="644"/>
        <w:jc w:val="both"/>
        <w:rPr>
          <w:rFonts w:ascii="Trebuchet MS" w:hAnsi="Trebuchet MS"/>
          <w:lang w:val="ro-RO"/>
        </w:rPr>
      </w:pPr>
      <w:r>
        <w:rPr>
          <w:rFonts w:ascii="Trebuchet MS" w:hAnsi="Trebuchet MS"/>
          <w:lang w:val="ro-RO"/>
        </w:rPr>
        <w:t>Promotorul de proiect</w:t>
      </w:r>
      <w:r w:rsidRPr="00113B7F">
        <w:rPr>
          <w:rFonts w:ascii="Trebuchet MS" w:hAnsi="Trebuchet MS"/>
          <w:lang w:val="ro-RO"/>
        </w:rPr>
        <w:t xml:space="preserve"> </w:t>
      </w:r>
      <w:r w:rsidR="002C5012" w:rsidRPr="00113B7F">
        <w:rPr>
          <w:rFonts w:ascii="Trebuchet MS" w:hAnsi="Trebuchet MS"/>
          <w:lang w:val="ro-RO"/>
        </w:rPr>
        <w:t xml:space="preserve">este obligat să se asigure de desfășurarea corectă a procedurilor de atribuire a contractelor de achiziție publică de către Partenerii înregistrați fiscal în România, inclusiv a achizițiilor directe, conform normelor legale în vigoare și prevederilor contractului de finanțare. În acest sens, </w:t>
      </w:r>
      <w:r>
        <w:rPr>
          <w:rFonts w:ascii="Trebuchet MS" w:hAnsi="Trebuchet MS"/>
          <w:lang w:val="ro-RO"/>
        </w:rPr>
        <w:t>Promotorul de proiect</w:t>
      </w:r>
      <w:r w:rsidR="002C5012" w:rsidRPr="00113B7F">
        <w:rPr>
          <w:rFonts w:ascii="Trebuchet MS" w:hAnsi="Trebuchet MS"/>
          <w:lang w:val="ro-RO"/>
        </w:rPr>
        <w:t xml:space="preserve"> este obligat să se asigure că determinarea/ stabilirea tipurilor de proceduri de achiziție publică în cadrul proiectului se realizează la nivelul întregului proiect, indiferent de modul de împărțire a activităților între </w:t>
      </w:r>
      <w:r>
        <w:rPr>
          <w:rFonts w:ascii="Trebuchet MS" w:hAnsi="Trebuchet MS"/>
          <w:lang w:val="ro-RO"/>
        </w:rPr>
        <w:t>Promotorul de proiect</w:t>
      </w:r>
      <w:r w:rsidRPr="00113B7F">
        <w:rPr>
          <w:rFonts w:ascii="Trebuchet MS" w:hAnsi="Trebuchet MS"/>
          <w:lang w:val="ro-RO"/>
        </w:rPr>
        <w:t xml:space="preserve"> </w:t>
      </w:r>
      <w:r w:rsidR="002C5012" w:rsidRPr="00113B7F">
        <w:rPr>
          <w:rFonts w:ascii="Trebuchet MS" w:hAnsi="Trebuchet MS"/>
          <w:lang w:val="ro-RO"/>
        </w:rPr>
        <w:t>și Partenerii săi, instituții publice din România, precum și că, odată aleasă procedura de atribuire a unui anumit contract de achiziție publică, oricare dintre membrii parteneriatului ar derula achiziția, acesta trebuie să utilizeze respectiva procedură de achiziție publică.</w:t>
      </w:r>
    </w:p>
    <w:p w:rsidR="002C5012" w:rsidRPr="00113B7F" w:rsidRDefault="00050BFF" w:rsidP="0070449C">
      <w:pPr>
        <w:pStyle w:val="ListParagraph"/>
        <w:widowControl w:val="0"/>
        <w:numPr>
          <w:ilvl w:val="0"/>
          <w:numId w:val="13"/>
        </w:numPr>
        <w:tabs>
          <w:tab w:val="left" w:pos="440"/>
          <w:tab w:val="left" w:pos="1134"/>
        </w:tabs>
        <w:spacing w:after="100" w:line="240" w:lineRule="auto"/>
        <w:ind w:left="993" w:hanging="502"/>
        <w:jc w:val="both"/>
        <w:rPr>
          <w:rFonts w:ascii="Trebuchet MS" w:hAnsi="Trebuchet MS"/>
          <w:lang w:val="ro-RO"/>
        </w:rPr>
      </w:pPr>
      <w:r>
        <w:rPr>
          <w:rFonts w:ascii="Trebuchet MS" w:hAnsi="Trebuchet MS"/>
          <w:lang w:val="ro-RO"/>
        </w:rPr>
        <w:t>Promotorul de proiect</w:t>
      </w:r>
      <w:r w:rsidRPr="00113B7F">
        <w:rPr>
          <w:rFonts w:ascii="Trebuchet MS" w:hAnsi="Trebuchet MS"/>
          <w:lang w:val="ro-RO"/>
        </w:rPr>
        <w:t xml:space="preserve"> </w:t>
      </w:r>
      <w:r w:rsidR="002C5012" w:rsidRPr="00113B7F">
        <w:rPr>
          <w:rFonts w:ascii="Trebuchet MS" w:hAnsi="Trebuchet MS"/>
          <w:lang w:val="ro-RO"/>
        </w:rPr>
        <w:t xml:space="preserve">are obligația să-i informeze de îndată pe Parteneri cu privire la sumele aprobate de OP/ </w:t>
      </w:r>
      <w:r w:rsidR="00FE25BF">
        <w:rPr>
          <w:rFonts w:ascii="Trebuchet MS" w:hAnsi="Trebuchet MS"/>
          <w:lang w:val="ro-RO"/>
        </w:rPr>
        <w:t>OMF</w:t>
      </w:r>
      <w:r w:rsidR="002C5012" w:rsidRPr="00113B7F">
        <w:rPr>
          <w:rFonts w:ascii="Trebuchet MS" w:hAnsi="Trebuchet MS"/>
          <w:lang w:val="ro-RO"/>
        </w:rPr>
        <w:t xml:space="preserve">din previziunile estimate în legătură cu cheltuielile </w:t>
      </w:r>
      <w:r w:rsidR="002C5012" w:rsidRPr="00113B7F">
        <w:rPr>
          <w:rFonts w:ascii="Trebuchet MS" w:hAnsi="Trebuchet MS"/>
          <w:lang w:val="ro-RO"/>
        </w:rPr>
        <w:lastRenderedPageBreak/>
        <w:t xml:space="preserve">viitoare în cadrul proiectului. </w:t>
      </w:r>
    </w:p>
    <w:p w:rsidR="002C5012" w:rsidRPr="00113B7F" w:rsidRDefault="002C5012" w:rsidP="0070449C">
      <w:pPr>
        <w:pStyle w:val="ListParagraph"/>
        <w:widowControl w:val="0"/>
        <w:numPr>
          <w:ilvl w:val="0"/>
          <w:numId w:val="13"/>
        </w:numPr>
        <w:tabs>
          <w:tab w:val="left" w:pos="440"/>
          <w:tab w:val="left" w:pos="1134"/>
        </w:tabs>
        <w:spacing w:after="100" w:line="240" w:lineRule="auto"/>
        <w:ind w:left="993" w:hanging="502"/>
        <w:jc w:val="both"/>
        <w:rPr>
          <w:rFonts w:ascii="Trebuchet MS" w:hAnsi="Trebuchet MS"/>
          <w:lang w:val="ro-RO"/>
        </w:rPr>
      </w:pPr>
      <w:r w:rsidRPr="00113B7F">
        <w:rPr>
          <w:rFonts w:ascii="Trebuchet MS" w:hAnsi="Trebuchet MS"/>
          <w:lang w:val="ro-RO"/>
        </w:rPr>
        <w:t xml:space="preserve">În urma comunicării de către OP a rezultatului verificării raportărilor financiare intermediare/ finale sau a altor verificări privind proiectul, </w:t>
      </w:r>
      <w:r w:rsidR="00050BFF">
        <w:rPr>
          <w:rFonts w:ascii="Trebuchet MS" w:hAnsi="Trebuchet MS"/>
          <w:lang w:val="ro-RO"/>
        </w:rPr>
        <w:t>Promotorul de proiect</w:t>
      </w:r>
      <w:r w:rsidR="00050BFF" w:rsidRPr="00113B7F">
        <w:rPr>
          <w:rFonts w:ascii="Trebuchet MS" w:hAnsi="Trebuchet MS"/>
          <w:lang w:val="ro-RO"/>
        </w:rPr>
        <w:t xml:space="preserve"> </w:t>
      </w:r>
      <w:r w:rsidRPr="00113B7F">
        <w:rPr>
          <w:rFonts w:ascii="Trebuchet MS" w:hAnsi="Trebuchet MS"/>
          <w:lang w:val="ro-RO"/>
        </w:rPr>
        <w:t>are obligația să-i informeze de îndată pe Parteneri cu privire la cheltuielile acestora autorizate de OP, precum și cu privire la cheltuielile neeligibile/ nejustificate ale Partenerilor, care trebuie restituite OP</w:t>
      </w:r>
      <w:r>
        <w:rPr>
          <w:rFonts w:ascii="Trebuchet MS" w:hAnsi="Trebuchet MS"/>
          <w:lang w:val="ro-RO"/>
        </w:rPr>
        <w:t xml:space="preserve"> prin intermediul </w:t>
      </w:r>
      <w:r w:rsidR="00050BFF">
        <w:rPr>
          <w:rFonts w:ascii="Trebuchet MS" w:hAnsi="Trebuchet MS"/>
          <w:lang w:val="ro-RO"/>
        </w:rPr>
        <w:t>Promotorului de proiect</w:t>
      </w:r>
      <w:r w:rsidRPr="00113B7F">
        <w:rPr>
          <w:rFonts w:ascii="Trebuchet MS" w:hAnsi="Trebuchet MS"/>
          <w:lang w:val="ro-RO"/>
        </w:rPr>
        <w:t>.</w:t>
      </w:r>
    </w:p>
    <w:p w:rsidR="002C5012" w:rsidRPr="00113B7F" w:rsidRDefault="00050BFF" w:rsidP="0070449C">
      <w:pPr>
        <w:pStyle w:val="ListParagraph"/>
        <w:widowControl w:val="0"/>
        <w:numPr>
          <w:ilvl w:val="0"/>
          <w:numId w:val="13"/>
        </w:numPr>
        <w:tabs>
          <w:tab w:val="left" w:pos="440"/>
          <w:tab w:val="left" w:pos="1134"/>
        </w:tabs>
        <w:spacing w:after="100" w:line="240" w:lineRule="auto"/>
        <w:ind w:left="993" w:hanging="502"/>
        <w:jc w:val="both"/>
        <w:rPr>
          <w:rFonts w:ascii="Trebuchet MS" w:hAnsi="Trebuchet MS"/>
          <w:lang w:val="ro-RO"/>
        </w:rPr>
      </w:pPr>
      <w:r>
        <w:rPr>
          <w:rFonts w:ascii="Trebuchet MS" w:hAnsi="Trebuchet MS"/>
          <w:lang w:val="ro-RO"/>
        </w:rPr>
        <w:t>Promotorul de proiect</w:t>
      </w:r>
      <w:r w:rsidRPr="00113B7F">
        <w:rPr>
          <w:rFonts w:ascii="Trebuchet MS" w:hAnsi="Trebuchet MS"/>
          <w:lang w:val="ro-RO"/>
        </w:rPr>
        <w:t xml:space="preserve"> </w:t>
      </w:r>
      <w:r w:rsidR="002C5012" w:rsidRPr="00113B7F">
        <w:rPr>
          <w:rFonts w:ascii="Trebuchet MS" w:hAnsi="Trebuchet MS"/>
          <w:lang w:val="ro-RO"/>
        </w:rPr>
        <w:t>are obligația de a-i informa de îndată pe Parteneri atât cu privire la data aprobării raportului final al proiectului de către OP, cât și în legătură cu data aprobării raportului final al programului „</w:t>
      </w:r>
      <w:r>
        <w:rPr>
          <w:rFonts w:ascii="Trebuchet MS" w:hAnsi="Trebuchet MS"/>
          <w:lang w:val="ro-RO"/>
        </w:rPr>
        <w:t>Provocări în sanatatea publica la nivel european</w:t>
      </w:r>
      <w:r w:rsidR="002C5012" w:rsidRPr="00113B7F">
        <w:rPr>
          <w:rFonts w:ascii="Trebuchet MS" w:hAnsi="Trebuchet MS"/>
          <w:lang w:val="ro-RO"/>
        </w:rPr>
        <w:t xml:space="preserve">”, date în funcție de care, conform dispozițiilor contractului de finanțare al proiectului, se calculează perioada de sustenabilitate a proiectului, termenul de 5 ani păstrare în proprietate, utilizare, asigurare și alocare a fondurilor necesare întreținerii echipamentelor achiziționate, respectiv clădirilor construite/ renovate în cadrul proiectului (dacă este cazul), precum și termenul de minim </w:t>
      </w:r>
      <w:r>
        <w:rPr>
          <w:rFonts w:ascii="Trebuchet MS" w:hAnsi="Trebuchet MS"/>
          <w:lang w:val="ro-RO"/>
        </w:rPr>
        <w:t>5</w:t>
      </w:r>
      <w:r w:rsidR="002C5012" w:rsidRPr="00113B7F">
        <w:rPr>
          <w:rFonts w:ascii="Trebuchet MS" w:hAnsi="Trebuchet MS"/>
          <w:lang w:val="ro-RO"/>
        </w:rPr>
        <w:t xml:space="preserve"> ani de arhivare și păstrare în bune condiții a tuturor documentelor aferente proiectului.</w:t>
      </w:r>
    </w:p>
    <w:p w:rsidR="002C5012" w:rsidRPr="00113B7F" w:rsidRDefault="002C5012" w:rsidP="0070449C">
      <w:pPr>
        <w:pStyle w:val="ListParagraph"/>
        <w:widowControl w:val="0"/>
        <w:numPr>
          <w:ilvl w:val="0"/>
          <w:numId w:val="13"/>
        </w:numPr>
        <w:tabs>
          <w:tab w:val="left" w:pos="440"/>
          <w:tab w:val="left" w:pos="1134"/>
        </w:tabs>
        <w:spacing w:after="100" w:line="240" w:lineRule="auto"/>
        <w:ind w:left="993" w:hanging="502"/>
        <w:jc w:val="both"/>
        <w:rPr>
          <w:rFonts w:ascii="Trebuchet MS" w:hAnsi="Trebuchet MS"/>
          <w:lang w:val="ro-RO"/>
        </w:rPr>
      </w:pPr>
      <w:r w:rsidRPr="00113B7F">
        <w:rPr>
          <w:rFonts w:ascii="Trebuchet MS" w:hAnsi="Trebuchet MS"/>
          <w:lang w:val="ro-RO"/>
        </w:rPr>
        <w:t xml:space="preserve">În cazul în care unul dintre partenerii de proiect se retrage sau nu își îndeplinește obligațiile asumate conform prezentului Acord, </w:t>
      </w:r>
      <w:r w:rsidR="00050BFF">
        <w:rPr>
          <w:rFonts w:ascii="Trebuchet MS" w:hAnsi="Trebuchet MS"/>
          <w:lang w:val="ro-RO"/>
        </w:rPr>
        <w:t>Promotorul de proiect</w:t>
      </w:r>
      <w:r w:rsidR="00050BFF" w:rsidRPr="00113B7F">
        <w:rPr>
          <w:rFonts w:ascii="Trebuchet MS" w:hAnsi="Trebuchet MS"/>
          <w:lang w:val="ro-RO"/>
        </w:rPr>
        <w:t xml:space="preserve"> </w:t>
      </w:r>
      <w:r w:rsidRPr="00113B7F">
        <w:rPr>
          <w:rFonts w:ascii="Trebuchet MS" w:hAnsi="Trebuchet MS"/>
          <w:lang w:val="ro-RO"/>
        </w:rPr>
        <w:t>se obligă să</w:t>
      </w:r>
      <w:r>
        <w:rPr>
          <w:rFonts w:ascii="Trebuchet MS" w:hAnsi="Trebuchet MS"/>
          <w:lang w:val="ro-RO"/>
        </w:rPr>
        <w:t xml:space="preserve"> aducă la îndeplinire </w:t>
      </w:r>
      <w:r w:rsidRPr="00113B7F">
        <w:rPr>
          <w:rFonts w:ascii="Trebuchet MS" w:hAnsi="Trebuchet MS"/>
          <w:lang w:val="ro-RO"/>
        </w:rPr>
        <w:t xml:space="preserve"> </w:t>
      </w:r>
      <w:r>
        <w:rPr>
          <w:rFonts w:ascii="Trebuchet MS" w:hAnsi="Trebuchet MS"/>
          <w:lang w:val="ro-RO"/>
        </w:rPr>
        <w:t xml:space="preserve">rezultatele </w:t>
      </w:r>
      <w:r w:rsidRPr="00113B7F">
        <w:rPr>
          <w:rFonts w:ascii="Trebuchet MS" w:hAnsi="Trebuchet MS"/>
          <w:lang w:val="ro-RO"/>
        </w:rPr>
        <w:t xml:space="preserve">partenerului respectiv, </w:t>
      </w:r>
      <w:r>
        <w:rPr>
          <w:rFonts w:ascii="Trebuchet MS" w:hAnsi="Trebuchet MS"/>
          <w:lang w:val="ro-RO"/>
        </w:rPr>
        <w:t xml:space="preserve">având </w:t>
      </w:r>
      <w:r w:rsidRPr="00113B7F">
        <w:rPr>
          <w:rFonts w:ascii="Trebuchet MS" w:hAnsi="Trebuchet MS"/>
          <w:lang w:val="ro-RO"/>
        </w:rPr>
        <w:t>dreptul de a pretinde despăgubiri de la acesta, în condițiile legii, pentru orice prejudicii astfel cauzate.</w:t>
      </w:r>
    </w:p>
    <w:p w:rsidR="002C5012" w:rsidRPr="00113B7F" w:rsidRDefault="002C5012" w:rsidP="0070449C">
      <w:pPr>
        <w:pStyle w:val="ListParagraph"/>
        <w:widowControl w:val="0"/>
        <w:numPr>
          <w:ilvl w:val="0"/>
          <w:numId w:val="13"/>
        </w:numPr>
        <w:tabs>
          <w:tab w:val="left" w:pos="440"/>
          <w:tab w:val="left" w:pos="1134"/>
        </w:tabs>
        <w:spacing w:after="100" w:line="240" w:lineRule="auto"/>
        <w:ind w:left="993" w:hanging="502"/>
        <w:jc w:val="both"/>
        <w:rPr>
          <w:rFonts w:ascii="Trebuchet MS" w:hAnsi="Trebuchet MS"/>
          <w:lang w:val="ro-RO"/>
        </w:rPr>
      </w:pPr>
      <w:r w:rsidRPr="00113B7F">
        <w:rPr>
          <w:rFonts w:ascii="Trebuchet MS" w:hAnsi="Trebuchet MS"/>
          <w:lang w:val="ro-RO"/>
        </w:rPr>
        <w:t xml:space="preserve">În situația în care, în raport cu OP, </w:t>
      </w:r>
      <w:r w:rsidR="00050BFF">
        <w:rPr>
          <w:rFonts w:ascii="Trebuchet MS" w:hAnsi="Trebuchet MS"/>
          <w:lang w:val="ro-RO"/>
        </w:rPr>
        <w:t>Promotorul de proiect</w:t>
      </w:r>
      <w:r w:rsidRPr="00113B7F">
        <w:rPr>
          <w:rFonts w:ascii="Trebuchet MS" w:hAnsi="Trebuchet MS"/>
          <w:lang w:val="ro-RO"/>
        </w:rPr>
        <w:t xml:space="preserve"> este ținut să răspundă pentru prejudiciile cauzate în mod culpabil terților pe parcursul implementării proiectului, inclusiv în cazul suspendării plății tranșelor de pre-finanțare sau al încetării, rezilierii, denunțării unilaterale ori suspendării contractului de finanțare, acesta are dreptul de a îndrepta, în condițiile legii, împotriva Partenerului/ Partenerilor din vina (și a) căruia/ cărora a fost cauzat prejudiciul respectiv (după caz).</w:t>
      </w:r>
    </w:p>
    <w:p w:rsidR="00210045" w:rsidRPr="0062619B" w:rsidRDefault="00210045" w:rsidP="0062619B">
      <w:pPr>
        <w:spacing w:after="100" w:line="276" w:lineRule="auto"/>
        <w:contextualSpacing/>
        <w:jc w:val="both"/>
        <w:rPr>
          <w:rFonts w:ascii="Trebuchet MS" w:hAnsi="Trebuchet MS"/>
          <w:b/>
          <w:lang w:val="ro-RO"/>
        </w:rPr>
      </w:pPr>
    </w:p>
    <w:p w:rsidR="0062619B" w:rsidRPr="00047103" w:rsidRDefault="00EB7712" w:rsidP="002C5012">
      <w:pPr>
        <w:pStyle w:val="ListParagraph"/>
        <w:numPr>
          <w:ilvl w:val="1"/>
          <w:numId w:val="9"/>
        </w:numPr>
        <w:spacing w:after="100"/>
        <w:jc w:val="both"/>
        <w:rPr>
          <w:rFonts w:ascii="Trebuchet MS" w:hAnsi="Trebuchet MS"/>
          <w:b/>
          <w:lang w:val="ro-RO"/>
        </w:rPr>
      </w:pPr>
      <w:r>
        <w:rPr>
          <w:rFonts w:ascii="Trebuchet MS" w:hAnsi="Trebuchet MS"/>
          <w:b/>
          <w:lang w:val="ro-RO"/>
        </w:rPr>
        <w:t xml:space="preserve"> Drepturi si</w:t>
      </w:r>
      <w:r w:rsidR="00047103" w:rsidRPr="00047103">
        <w:rPr>
          <w:rFonts w:ascii="Trebuchet MS" w:hAnsi="Trebuchet MS"/>
          <w:b/>
          <w:lang w:val="ro-RO"/>
        </w:rPr>
        <w:t xml:space="preserve"> </w:t>
      </w:r>
      <w:r w:rsidR="0062619B" w:rsidRPr="00047103">
        <w:rPr>
          <w:rFonts w:ascii="Trebuchet MS" w:hAnsi="Trebuchet MS"/>
          <w:b/>
          <w:lang w:val="ro-RO"/>
        </w:rPr>
        <w:t>Obligaţii Partener de proiect/Parteneri de proiect</w:t>
      </w:r>
    </w:p>
    <w:p w:rsidR="002C5012" w:rsidRDefault="002C5012" w:rsidP="002C5012">
      <w:pPr>
        <w:pStyle w:val="ListParagraph"/>
        <w:spacing w:after="100"/>
        <w:ind w:left="360"/>
        <w:jc w:val="both"/>
        <w:rPr>
          <w:rFonts w:ascii="Trebuchet MS" w:hAnsi="Trebuchet MS"/>
          <w:b/>
          <w:lang w:val="ro-RO"/>
        </w:rPr>
      </w:pPr>
    </w:p>
    <w:p w:rsidR="002C5012" w:rsidRDefault="002C5012" w:rsidP="002C5012">
      <w:pPr>
        <w:pStyle w:val="ListParagraph"/>
        <w:spacing w:after="100"/>
        <w:ind w:left="360"/>
        <w:jc w:val="both"/>
        <w:rPr>
          <w:rFonts w:ascii="Trebuchet MS" w:hAnsi="Trebuchet MS"/>
          <w:b/>
          <w:lang w:val="ro-RO"/>
        </w:rPr>
      </w:pPr>
    </w:p>
    <w:p w:rsidR="00050BFF" w:rsidRPr="00113B7F" w:rsidRDefault="00050BFF" w:rsidP="0070449C">
      <w:pPr>
        <w:widowControl w:val="0"/>
        <w:numPr>
          <w:ilvl w:val="0"/>
          <w:numId w:val="14"/>
        </w:numPr>
        <w:tabs>
          <w:tab w:val="num" w:pos="360"/>
          <w:tab w:val="left" w:pos="440"/>
        </w:tabs>
        <w:spacing w:after="100" w:line="240" w:lineRule="auto"/>
        <w:ind w:left="993" w:hanging="567"/>
        <w:jc w:val="both"/>
        <w:rPr>
          <w:rFonts w:ascii="Trebuchet MS" w:hAnsi="Trebuchet MS"/>
          <w:lang w:val="ro-RO"/>
        </w:rPr>
      </w:pPr>
      <w:r w:rsidRPr="00113B7F">
        <w:rPr>
          <w:rFonts w:ascii="Trebuchet MS" w:hAnsi="Trebuchet MS"/>
          <w:lang w:val="ro-RO"/>
        </w:rPr>
        <w:t xml:space="preserve">În vederea implementării activităților din proiect care le revin acestora, Partenerii au dreptul să primească de la </w:t>
      </w:r>
      <w:r w:rsidR="00047103">
        <w:rPr>
          <w:rFonts w:ascii="Trebuchet MS" w:hAnsi="Trebuchet MS"/>
          <w:lang w:val="ro-RO"/>
        </w:rPr>
        <w:t>Promotorul de proiect</w:t>
      </w:r>
      <w:r w:rsidRPr="00113B7F">
        <w:rPr>
          <w:rFonts w:ascii="Trebuchet MS" w:hAnsi="Trebuchet MS"/>
          <w:lang w:val="ro-RO"/>
        </w:rPr>
        <w:t xml:space="preserve"> partea care li se cuvine din avansul și pre-finanțarea pentru proiect acordată de OP, în termenii și condițiile stabilite în prezentul Acord.</w:t>
      </w:r>
    </w:p>
    <w:p w:rsidR="00050BFF" w:rsidRPr="00113B7F" w:rsidRDefault="00050BFF" w:rsidP="0070449C">
      <w:pPr>
        <w:widowControl w:val="0"/>
        <w:numPr>
          <w:ilvl w:val="0"/>
          <w:numId w:val="14"/>
        </w:numPr>
        <w:tabs>
          <w:tab w:val="num" w:pos="360"/>
          <w:tab w:val="left" w:pos="440"/>
        </w:tabs>
        <w:spacing w:after="100" w:line="240" w:lineRule="auto"/>
        <w:ind w:left="993" w:hanging="567"/>
        <w:jc w:val="both"/>
        <w:rPr>
          <w:rFonts w:ascii="Trebuchet MS" w:hAnsi="Trebuchet MS"/>
          <w:lang w:val="ro-RO"/>
        </w:rPr>
      </w:pPr>
      <w:r w:rsidRPr="00113B7F">
        <w:rPr>
          <w:rFonts w:ascii="Trebuchet MS" w:hAnsi="Trebuchet MS"/>
          <w:lang w:val="ro-RO"/>
        </w:rPr>
        <w:t xml:space="preserve">Partenerii au dreptul să fie informați cu promptitudine, corect și complet de către </w:t>
      </w:r>
      <w:r w:rsidR="00047103">
        <w:rPr>
          <w:rFonts w:ascii="Trebuchet MS" w:hAnsi="Trebuchet MS"/>
          <w:lang w:val="ro-RO"/>
        </w:rPr>
        <w:t>Promotorul de proiect</w:t>
      </w:r>
      <w:r w:rsidRPr="00113B7F">
        <w:rPr>
          <w:rFonts w:ascii="Trebuchet MS" w:hAnsi="Trebuchet MS"/>
          <w:lang w:val="ro-RO"/>
        </w:rPr>
        <w:t xml:space="preserve"> în legătură cu orice aspecte privind proiectul care îi afectează/ vizează și pe aceștia și despre care </w:t>
      </w:r>
      <w:r w:rsidR="00047103">
        <w:rPr>
          <w:rFonts w:ascii="Trebuchet MS" w:hAnsi="Trebuchet MS"/>
          <w:lang w:val="ro-RO"/>
        </w:rPr>
        <w:t>Promotorul de proiect</w:t>
      </w:r>
      <w:r w:rsidRPr="00113B7F">
        <w:rPr>
          <w:rFonts w:ascii="Trebuchet MS" w:hAnsi="Trebuchet MS"/>
          <w:lang w:val="ro-RO"/>
        </w:rPr>
        <w:t xml:space="preserve"> are cunoștință (de ex., modificări aduse contractului de finanțare al proiectului prin notificare/ act adițional, instrucțiuni/ informări/ solicitări/ decizii ale OP, recomandări/ constatări rezultate ca urmare a unor misiuni de monitorizare/ evaluare/ verificare/ control/ audit derulate de OP/ alte entități competente etc.). Totodată, Partenerii au dreptul să primească de la </w:t>
      </w:r>
      <w:r w:rsidR="00047103">
        <w:rPr>
          <w:rFonts w:ascii="Trebuchet MS" w:hAnsi="Trebuchet MS"/>
          <w:lang w:val="ro-RO"/>
        </w:rPr>
        <w:t>Promotorul de proiect</w:t>
      </w:r>
      <w:r w:rsidRPr="00113B7F">
        <w:rPr>
          <w:rFonts w:ascii="Trebuchet MS" w:hAnsi="Trebuchet MS"/>
          <w:lang w:val="ro-RO"/>
        </w:rPr>
        <w:t xml:space="preserve"> toate informațiile necesare implementării proiectului inclusiv, dacă este cazul, prin solicitarea de clarificări în acest sens de la OP.  </w:t>
      </w:r>
    </w:p>
    <w:p w:rsidR="00050BFF" w:rsidRPr="00113B7F" w:rsidRDefault="00050BFF" w:rsidP="0070449C">
      <w:pPr>
        <w:widowControl w:val="0"/>
        <w:numPr>
          <w:ilvl w:val="0"/>
          <w:numId w:val="14"/>
        </w:numPr>
        <w:tabs>
          <w:tab w:val="num" w:pos="360"/>
          <w:tab w:val="left" w:pos="440"/>
        </w:tabs>
        <w:spacing w:after="100" w:line="240" w:lineRule="auto"/>
        <w:ind w:left="993" w:hanging="567"/>
        <w:jc w:val="both"/>
        <w:rPr>
          <w:rFonts w:ascii="Trebuchet MS" w:hAnsi="Trebuchet MS"/>
          <w:lang w:val="ro-RO"/>
        </w:rPr>
      </w:pPr>
      <w:r w:rsidRPr="00113B7F">
        <w:rPr>
          <w:rFonts w:ascii="Trebuchet MS" w:hAnsi="Trebuchet MS"/>
          <w:lang w:val="ro-RO"/>
        </w:rPr>
        <w:t xml:space="preserve">Partenerii au dreptul să fie informați de îndată de </w:t>
      </w:r>
      <w:r w:rsidR="002C6B6A">
        <w:rPr>
          <w:rFonts w:ascii="Trebuchet MS" w:hAnsi="Trebuchet MS"/>
          <w:lang w:val="ro-RO"/>
        </w:rPr>
        <w:t>Promotorul de proiect</w:t>
      </w:r>
      <w:r w:rsidRPr="00113B7F">
        <w:rPr>
          <w:rFonts w:ascii="Trebuchet MS" w:hAnsi="Trebuchet MS"/>
          <w:lang w:val="ro-RO"/>
        </w:rPr>
        <w:t xml:space="preserve"> cu privire la sumele aprobate de OP/ FMO din previziunile estimate în legătură cu cheltuielile viitoare în cadrul proiectului, precum și cu privire la rezultatului verificării de către OP a raportărilor financiare intermediare/ finale sau a altor verificări privind </w:t>
      </w:r>
      <w:r w:rsidRPr="00113B7F">
        <w:rPr>
          <w:rFonts w:ascii="Trebuchet MS" w:hAnsi="Trebuchet MS"/>
          <w:lang w:val="ro-RO"/>
        </w:rPr>
        <w:lastRenderedPageBreak/>
        <w:t xml:space="preserve">proiectul. </w:t>
      </w:r>
    </w:p>
    <w:p w:rsidR="00050BFF" w:rsidRPr="00113B7F" w:rsidRDefault="00050BFF" w:rsidP="0070449C">
      <w:pPr>
        <w:widowControl w:val="0"/>
        <w:numPr>
          <w:ilvl w:val="0"/>
          <w:numId w:val="14"/>
        </w:numPr>
        <w:tabs>
          <w:tab w:val="num" w:pos="360"/>
          <w:tab w:val="left" w:pos="440"/>
        </w:tabs>
        <w:spacing w:after="100" w:line="240" w:lineRule="auto"/>
        <w:ind w:left="993" w:hanging="567"/>
        <w:jc w:val="both"/>
        <w:rPr>
          <w:rFonts w:ascii="Trebuchet MS" w:hAnsi="Trebuchet MS"/>
          <w:lang w:val="ro-RO"/>
        </w:rPr>
      </w:pPr>
      <w:r w:rsidRPr="00113B7F">
        <w:rPr>
          <w:rFonts w:ascii="Trebuchet MS" w:hAnsi="Trebuchet MS"/>
          <w:lang w:val="ro-RO"/>
        </w:rPr>
        <w:t xml:space="preserve">Partenerii au dreptul să li se furnizeze de către </w:t>
      </w:r>
      <w:r w:rsidR="002C6B6A">
        <w:rPr>
          <w:rFonts w:ascii="Trebuchet MS" w:hAnsi="Trebuchet MS"/>
          <w:lang w:val="ro-RO"/>
        </w:rPr>
        <w:t>Promotorul de proiect</w:t>
      </w:r>
      <w:r w:rsidRPr="00113B7F">
        <w:rPr>
          <w:rFonts w:ascii="Trebuchet MS" w:hAnsi="Trebuchet MS"/>
          <w:lang w:val="ro-RO"/>
        </w:rPr>
        <w:t xml:space="preserve"> copii ale notificărilor/ actelor adiționale la contractul de finanțare, rapoartelor intermediare de progres, raportului final, rapoartelor ad-hoc, informărilor, precum și ale oricăror altor documente privind implementarea proiectului, transmise de </w:t>
      </w:r>
      <w:r w:rsidR="002C6B6A">
        <w:rPr>
          <w:rFonts w:ascii="Trebuchet MS" w:hAnsi="Trebuchet MS"/>
          <w:lang w:val="ro-RO"/>
        </w:rPr>
        <w:t>Promotorul de proiect</w:t>
      </w:r>
      <w:r w:rsidRPr="00113B7F">
        <w:rPr>
          <w:rFonts w:ascii="Trebuchet MS" w:hAnsi="Trebuchet MS"/>
          <w:lang w:val="ro-RO"/>
        </w:rPr>
        <w:t xml:space="preserve"> către OP. </w:t>
      </w:r>
    </w:p>
    <w:p w:rsidR="00050BFF" w:rsidRPr="00113B7F" w:rsidRDefault="00050BFF" w:rsidP="0070449C">
      <w:pPr>
        <w:widowControl w:val="0"/>
        <w:numPr>
          <w:ilvl w:val="0"/>
          <w:numId w:val="14"/>
        </w:numPr>
        <w:tabs>
          <w:tab w:val="num" w:pos="360"/>
          <w:tab w:val="left" w:pos="440"/>
        </w:tabs>
        <w:spacing w:after="100" w:line="240" w:lineRule="auto"/>
        <w:ind w:left="993" w:hanging="567"/>
        <w:jc w:val="both"/>
        <w:rPr>
          <w:rFonts w:ascii="Trebuchet MS" w:hAnsi="Trebuchet MS"/>
          <w:lang w:val="ro-RO"/>
        </w:rPr>
      </w:pPr>
      <w:r w:rsidRPr="00113B7F">
        <w:rPr>
          <w:rFonts w:ascii="Trebuchet MS" w:hAnsi="Trebuchet MS"/>
          <w:lang w:val="ro-RO"/>
        </w:rPr>
        <w:t xml:space="preserve">Partenerii au dreptul să fie informați de îndată de </w:t>
      </w:r>
      <w:r w:rsidR="002C6B6A">
        <w:rPr>
          <w:rFonts w:ascii="Trebuchet MS" w:hAnsi="Trebuchet MS"/>
          <w:lang w:val="ro-RO"/>
        </w:rPr>
        <w:t>Promotorul de proiect</w:t>
      </w:r>
      <w:r w:rsidR="002C6B6A" w:rsidRPr="00113B7F">
        <w:rPr>
          <w:rFonts w:ascii="Trebuchet MS" w:hAnsi="Trebuchet MS"/>
          <w:lang w:val="ro-RO"/>
        </w:rPr>
        <w:t xml:space="preserve"> </w:t>
      </w:r>
      <w:r w:rsidRPr="00113B7F">
        <w:rPr>
          <w:rFonts w:ascii="Trebuchet MS" w:hAnsi="Trebuchet MS"/>
          <w:lang w:val="ro-RO"/>
        </w:rPr>
        <w:t>atât cu privire la data aprobării raportului final al proiectului de către OP, cât și în legătură cu data aprobării raportului final al programului „</w:t>
      </w:r>
      <w:r w:rsidR="002C6B6A">
        <w:rPr>
          <w:rFonts w:ascii="Trebuchet MS" w:hAnsi="Trebuchet MS"/>
          <w:lang w:val="ro-RO"/>
        </w:rPr>
        <w:t>Provocări în sănătatea publică la nivel european</w:t>
      </w:r>
      <w:r w:rsidRPr="00113B7F">
        <w:rPr>
          <w:rFonts w:ascii="Trebuchet MS" w:hAnsi="Trebuchet MS"/>
          <w:lang w:val="ro-RO"/>
        </w:rPr>
        <w:t xml:space="preserve">”, date în funcție de care, conform dispozițiilor contractului de finanțare al proiectului, se calculează perioada de sustenabilitate a proiectului, termenul de 5 ani păstrare în proprietate, utilizare, asigurare și alocare a fondurilor necesare întreținerii echipamentelor achiziționate, respectiv clădirilor construite/ renovate în cadrul proiectului (dacă este cazul), precum și termenul de minim </w:t>
      </w:r>
      <w:r w:rsidR="002C6B6A">
        <w:rPr>
          <w:rFonts w:ascii="Trebuchet MS" w:hAnsi="Trebuchet MS"/>
          <w:lang w:val="ro-RO"/>
        </w:rPr>
        <w:t>5</w:t>
      </w:r>
      <w:r w:rsidRPr="00113B7F">
        <w:rPr>
          <w:rFonts w:ascii="Trebuchet MS" w:hAnsi="Trebuchet MS"/>
          <w:lang w:val="ro-RO"/>
        </w:rPr>
        <w:t xml:space="preserve"> ani</w:t>
      </w:r>
      <w:r w:rsidR="00BE201B" w:rsidRPr="00BE201B">
        <w:rPr>
          <w:rFonts w:ascii="Trebuchet MS" w:hAnsi="Trebuchet MS"/>
        </w:rPr>
        <w:t xml:space="preserve"> </w:t>
      </w:r>
      <w:r w:rsidR="00BE201B" w:rsidRPr="00CB46D2">
        <w:rPr>
          <w:rFonts w:ascii="Trebuchet MS" w:hAnsi="Trebuchet MS"/>
        </w:rPr>
        <w:t xml:space="preserve">de la data aprobării </w:t>
      </w:r>
      <w:r w:rsidR="00BE201B" w:rsidRPr="00385180">
        <w:rPr>
          <w:rFonts w:ascii="Trebuchet MS" w:hAnsi="Trebuchet MS"/>
        </w:rPr>
        <w:t xml:space="preserve">Raportului Final </w:t>
      </w:r>
      <w:r w:rsidR="00BE201B" w:rsidRPr="00625063">
        <w:rPr>
          <w:rFonts w:ascii="Trebuchet MS" w:hAnsi="Trebuchet MS"/>
        </w:rPr>
        <w:t xml:space="preserve">al </w:t>
      </w:r>
      <w:r w:rsidR="00BE201B">
        <w:rPr>
          <w:rFonts w:ascii="Trebuchet MS" w:hAnsi="Trebuchet MS"/>
        </w:rPr>
        <w:t>Programului pentru</w:t>
      </w:r>
      <w:r w:rsidRPr="00113B7F">
        <w:rPr>
          <w:rFonts w:ascii="Trebuchet MS" w:hAnsi="Trebuchet MS"/>
          <w:lang w:val="ro-RO"/>
        </w:rPr>
        <w:t xml:space="preserve"> arhivare și păstrare în bune condiții a tuturor documentelor aferente proiectului.</w:t>
      </w:r>
    </w:p>
    <w:p w:rsidR="00050BFF" w:rsidRPr="00113B7F" w:rsidRDefault="00050BFF" w:rsidP="0070449C">
      <w:pPr>
        <w:widowControl w:val="0"/>
        <w:numPr>
          <w:ilvl w:val="0"/>
          <w:numId w:val="14"/>
        </w:numPr>
        <w:tabs>
          <w:tab w:val="num" w:pos="360"/>
          <w:tab w:val="left" w:pos="440"/>
        </w:tabs>
        <w:spacing w:after="100" w:line="240" w:lineRule="auto"/>
        <w:ind w:left="993" w:hanging="567"/>
        <w:jc w:val="both"/>
        <w:rPr>
          <w:rFonts w:ascii="Trebuchet MS" w:hAnsi="Trebuchet MS"/>
          <w:lang w:val="ro-RO"/>
        </w:rPr>
      </w:pPr>
      <w:r w:rsidRPr="00113B7F">
        <w:rPr>
          <w:rFonts w:ascii="Trebuchet MS" w:hAnsi="Trebuchet MS"/>
          <w:lang w:val="ro-RO"/>
        </w:rPr>
        <w:t>Partenerii se obligă să realizeze o coordonare eficientă pentru implementarea activităților care le revin în cadrul proiectului, inclusiv prin punerea la dispoziție a resurselor umane și materiale adecvate în vederea obținerii, în termenele stabilite prin contractul de finanțare, a rezultatelor proiectului.</w:t>
      </w:r>
    </w:p>
    <w:p w:rsidR="00050BFF" w:rsidRPr="00113B7F" w:rsidRDefault="00050BFF" w:rsidP="0070449C">
      <w:pPr>
        <w:widowControl w:val="0"/>
        <w:numPr>
          <w:ilvl w:val="0"/>
          <w:numId w:val="14"/>
        </w:numPr>
        <w:tabs>
          <w:tab w:val="num" w:pos="360"/>
          <w:tab w:val="left" w:pos="440"/>
        </w:tabs>
        <w:spacing w:after="100" w:line="240" w:lineRule="auto"/>
        <w:ind w:left="993" w:hanging="567"/>
        <w:jc w:val="both"/>
        <w:rPr>
          <w:rFonts w:ascii="Trebuchet MS" w:hAnsi="Trebuchet MS"/>
          <w:lang w:val="ro-RO"/>
        </w:rPr>
      </w:pPr>
      <w:r w:rsidRPr="00113B7F">
        <w:rPr>
          <w:rFonts w:ascii="Trebuchet MS" w:hAnsi="Trebuchet MS"/>
          <w:lang w:val="ro-RO"/>
        </w:rPr>
        <w:t xml:space="preserve">Partenerii au obligația să-i transmită </w:t>
      </w:r>
      <w:r w:rsidR="002C6B6A">
        <w:rPr>
          <w:rFonts w:ascii="Trebuchet MS" w:hAnsi="Trebuchet MS"/>
          <w:lang w:val="ro-RO"/>
        </w:rPr>
        <w:t>Promotorului de proiect</w:t>
      </w:r>
      <w:r w:rsidRPr="00113B7F">
        <w:rPr>
          <w:rFonts w:ascii="Trebuchet MS" w:hAnsi="Trebuchet MS"/>
          <w:lang w:val="ro-RO"/>
        </w:rPr>
        <w:t>, în termenele și în condițiile stabilite de acesta, în contractul de finanțare și anexele acestuia sau în instrucțiunile OP, previziuni estimate privind cheltuielile lor viitoare în cadrul proiectului, precum și contribuții/ documente justificative/ declarații etc. pentru realizarea reconcilierii contabile cu OP, formularea de puncte de vedere/ apărări în cazul constatării de nereguli/ cheltuieli neeligibile/ nejustificate în legătură cu activitățile derulate de Parteneri în proiect, pentru elaborarea rapoartelor intermediare de progres, a raportului final, a rapoartelor ad-hoc, a diverselor informări, notificări și a oricăror altor documente privind implementarea proiectului, inclusiv în perioada de sustenabilitate a proiectului.</w:t>
      </w:r>
    </w:p>
    <w:p w:rsidR="00050BFF" w:rsidRPr="00113B7F" w:rsidRDefault="00050BFF" w:rsidP="0070449C">
      <w:pPr>
        <w:widowControl w:val="0"/>
        <w:numPr>
          <w:ilvl w:val="0"/>
          <w:numId w:val="14"/>
        </w:numPr>
        <w:tabs>
          <w:tab w:val="num" w:pos="360"/>
          <w:tab w:val="left" w:pos="440"/>
        </w:tabs>
        <w:spacing w:after="100" w:line="240" w:lineRule="auto"/>
        <w:ind w:left="993" w:hanging="567"/>
        <w:jc w:val="both"/>
        <w:rPr>
          <w:rFonts w:ascii="Trebuchet MS" w:hAnsi="Trebuchet MS"/>
          <w:lang w:val="ro-RO"/>
        </w:rPr>
      </w:pPr>
      <w:r w:rsidRPr="00113B7F">
        <w:rPr>
          <w:rFonts w:ascii="Trebuchet MS" w:hAnsi="Trebuchet MS"/>
          <w:lang w:val="ro-RO"/>
        </w:rPr>
        <w:t xml:space="preserve">Partenerii se obligă să-i ofere </w:t>
      </w:r>
      <w:r w:rsidR="002C6B6A">
        <w:rPr>
          <w:rFonts w:ascii="Trebuchet MS" w:hAnsi="Trebuchet MS"/>
          <w:lang w:val="ro-RO"/>
        </w:rPr>
        <w:t>Promotorului de proiect</w:t>
      </w:r>
      <w:r w:rsidR="002C6B6A" w:rsidRPr="00113B7F">
        <w:rPr>
          <w:rFonts w:ascii="Trebuchet MS" w:hAnsi="Trebuchet MS"/>
          <w:lang w:val="ro-RO"/>
        </w:rPr>
        <w:t xml:space="preserve"> </w:t>
      </w:r>
      <w:r w:rsidRPr="00113B7F">
        <w:rPr>
          <w:rFonts w:ascii="Trebuchet MS" w:hAnsi="Trebuchet MS"/>
          <w:lang w:val="ro-RO"/>
        </w:rPr>
        <w:t xml:space="preserve">sprijinul necesar prin punerea la dispoziție a tuturor informațiilor necesare solicitate în acest sens de </w:t>
      </w:r>
      <w:r w:rsidR="002C6B6A">
        <w:rPr>
          <w:rFonts w:ascii="Trebuchet MS" w:hAnsi="Trebuchet MS"/>
          <w:lang w:val="ro-RO"/>
        </w:rPr>
        <w:t>Promotorul de proiect</w:t>
      </w:r>
      <w:r w:rsidRPr="00113B7F">
        <w:rPr>
          <w:rFonts w:ascii="Trebuchet MS" w:hAnsi="Trebuchet MS"/>
          <w:lang w:val="ro-RO"/>
        </w:rPr>
        <w:t xml:space="preserve">, asigurarea accesului acestuia la documentele relevante, consultarea prealabilă a Liderului de parteneriat cu privire la tipurile de proceduri de achiziție publică alese de Parteneri pentru a fi derulate în cadrul proiectului etc. </w:t>
      </w:r>
    </w:p>
    <w:p w:rsidR="00050BFF" w:rsidRPr="00113B7F" w:rsidRDefault="00050BFF" w:rsidP="0070449C">
      <w:pPr>
        <w:widowControl w:val="0"/>
        <w:numPr>
          <w:ilvl w:val="0"/>
          <w:numId w:val="14"/>
        </w:numPr>
        <w:tabs>
          <w:tab w:val="num" w:pos="360"/>
          <w:tab w:val="left" w:pos="440"/>
        </w:tabs>
        <w:spacing w:after="100" w:line="240" w:lineRule="auto"/>
        <w:ind w:left="993" w:hanging="567"/>
        <w:jc w:val="both"/>
        <w:rPr>
          <w:rFonts w:ascii="Trebuchet MS" w:hAnsi="Trebuchet MS"/>
          <w:lang w:val="ro-RO"/>
        </w:rPr>
      </w:pPr>
      <w:r w:rsidRPr="00113B7F">
        <w:rPr>
          <w:rFonts w:ascii="Trebuchet MS" w:hAnsi="Trebuchet MS"/>
          <w:lang w:val="ro-RO"/>
        </w:rPr>
        <w:t xml:space="preserve">În cazul identificării unei suspiciuni de neregulă pe parcursul implementării proiectului, în sensul art. 16 din contractul de finanțare, Partenerii au obligația ca, în termen de maximum 3 zile lucrătoare de la data identificării acesteia, să-l notifice pe </w:t>
      </w:r>
      <w:r w:rsidR="002C6B6A">
        <w:rPr>
          <w:rFonts w:ascii="Trebuchet MS" w:hAnsi="Trebuchet MS"/>
          <w:lang w:val="ro-RO"/>
        </w:rPr>
        <w:t>Promotorul de proiect</w:t>
      </w:r>
      <w:r w:rsidRPr="00113B7F">
        <w:rPr>
          <w:rFonts w:ascii="Trebuchet MS" w:hAnsi="Trebuchet MS"/>
          <w:lang w:val="ro-RO"/>
        </w:rPr>
        <w:t xml:space="preserve"> cu privire la suspiciunea de neregulă, oferind și detaliile necesare (de ex., dispoziția care a fost încălcată, natura și valoarea cheltuielii, momentul când a fost comisă neregula, practicile folosite în comiterea neregulii, modalitatea în care neregula a fost descoperită, identitatea persoanelor implicate etc.).</w:t>
      </w:r>
      <w:r w:rsidR="0077629B">
        <w:rPr>
          <w:rFonts w:ascii="Trebuchet MS" w:hAnsi="Trebuchet MS"/>
          <w:lang w:val="ro-RO"/>
        </w:rPr>
        <w:t>Promotorul de proiect este obligat sa notifice la randul sau Operatorul de Program in conditiile contractului de finantare.</w:t>
      </w:r>
      <w:r w:rsidRPr="00113B7F">
        <w:rPr>
          <w:rFonts w:ascii="Trebuchet MS" w:hAnsi="Trebuchet MS"/>
          <w:lang w:val="ro-RO"/>
        </w:rPr>
        <w:t xml:space="preserve"> </w:t>
      </w:r>
    </w:p>
    <w:p w:rsidR="00050BFF" w:rsidRPr="00113B7F" w:rsidRDefault="00050BFF" w:rsidP="0070449C">
      <w:pPr>
        <w:widowControl w:val="0"/>
        <w:numPr>
          <w:ilvl w:val="0"/>
          <w:numId w:val="14"/>
        </w:numPr>
        <w:tabs>
          <w:tab w:val="num" w:pos="360"/>
          <w:tab w:val="left" w:pos="440"/>
        </w:tabs>
        <w:spacing w:after="100" w:line="240" w:lineRule="auto"/>
        <w:ind w:left="993" w:hanging="567"/>
        <w:jc w:val="both"/>
        <w:rPr>
          <w:rFonts w:ascii="Trebuchet MS" w:hAnsi="Trebuchet MS"/>
          <w:lang w:val="ro-RO"/>
        </w:rPr>
      </w:pPr>
      <w:r w:rsidRPr="00113B7F">
        <w:rPr>
          <w:rFonts w:ascii="Trebuchet MS" w:hAnsi="Trebuchet MS"/>
          <w:lang w:val="ro-RO"/>
        </w:rPr>
        <w:t xml:space="preserve">Partenerii au obligația ca, în termenul stabilit de </w:t>
      </w:r>
      <w:r w:rsidR="002C6B6A">
        <w:rPr>
          <w:rFonts w:ascii="Trebuchet MS" w:hAnsi="Trebuchet MS"/>
          <w:lang w:val="ro-RO"/>
        </w:rPr>
        <w:t>Promotorul de proiect</w:t>
      </w:r>
      <w:r w:rsidRPr="00113B7F">
        <w:rPr>
          <w:rFonts w:ascii="Trebuchet MS" w:hAnsi="Trebuchet MS"/>
          <w:lang w:val="ro-RO"/>
        </w:rPr>
        <w:t xml:space="preserve">, să-i transfere/ vireze acestuia, din bugetele/ resursele proprii, cuantumul cheltuielilor efectuate din grant pentru derularea activităților proiectului </w:t>
      </w:r>
      <w:r w:rsidR="005879DC">
        <w:rPr>
          <w:rFonts w:ascii="Trebuchet MS" w:hAnsi="Trebuchet MS"/>
          <w:lang w:val="ro-RO"/>
        </w:rPr>
        <w:t>ce</w:t>
      </w:r>
      <w:r w:rsidR="005879DC" w:rsidRPr="00113B7F">
        <w:rPr>
          <w:rFonts w:ascii="Trebuchet MS" w:hAnsi="Trebuchet MS"/>
          <w:lang w:val="ro-RO"/>
        </w:rPr>
        <w:t xml:space="preserve"> </w:t>
      </w:r>
      <w:r w:rsidRPr="00113B7F">
        <w:rPr>
          <w:rFonts w:ascii="Trebuchet MS" w:hAnsi="Trebuchet MS"/>
          <w:lang w:val="ro-RO"/>
        </w:rPr>
        <w:t xml:space="preserve">le revin și care au </w:t>
      </w:r>
      <w:r w:rsidRPr="00113B7F">
        <w:rPr>
          <w:rFonts w:ascii="Trebuchet MS" w:hAnsi="Trebuchet MS"/>
          <w:lang w:val="ro-RO"/>
        </w:rPr>
        <w:lastRenderedPageBreak/>
        <w:t>fost declarate neeligibile/ nejustificate de către OP</w:t>
      </w:r>
      <w:r w:rsidR="00501570">
        <w:rPr>
          <w:rFonts w:ascii="Trebuchet MS" w:hAnsi="Trebuchet MS"/>
          <w:lang w:val="ro-RO"/>
        </w:rPr>
        <w:t>/alte organisme (dupa caz)</w:t>
      </w:r>
      <w:r w:rsidRPr="00113B7F">
        <w:rPr>
          <w:rFonts w:ascii="Trebuchet MS" w:hAnsi="Trebuchet MS"/>
          <w:lang w:val="ro-RO"/>
        </w:rPr>
        <w:t xml:space="preserve"> în urma verificării raportărilor financiare intermediare/ finale sau în urma altor verificări privind proiectul.</w:t>
      </w:r>
      <w:r w:rsidR="004566F6">
        <w:rPr>
          <w:rFonts w:ascii="Trebuchet MS" w:hAnsi="Trebuchet MS"/>
          <w:lang w:val="ro-RO"/>
        </w:rPr>
        <w:t xml:space="preserve"> </w:t>
      </w:r>
    </w:p>
    <w:p w:rsidR="00050BFF" w:rsidRPr="00113B7F" w:rsidRDefault="00050BFF" w:rsidP="0070449C">
      <w:pPr>
        <w:widowControl w:val="0"/>
        <w:numPr>
          <w:ilvl w:val="0"/>
          <w:numId w:val="14"/>
        </w:numPr>
        <w:tabs>
          <w:tab w:val="num" w:pos="360"/>
          <w:tab w:val="left" w:pos="440"/>
        </w:tabs>
        <w:spacing w:after="100" w:line="240" w:lineRule="auto"/>
        <w:ind w:left="993" w:hanging="567"/>
        <w:jc w:val="both"/>
        <w:rPr>
          <w:rFonts w:ascii="Trebuchet MS" w:hAnsi="Trebuchet MS"/>
          <w:lang w:val="ro-RO"/>
        </w:rPr>
      </w:pPr>
      <w:r w:rsidRPr="00113B7F">
        <w:rPr>
          <w:rFonts w:ascii="Trebuchet MS" w:hAnsi="Trebuchet MS"/>
          <w:lang w:val="ro-RO"/>
        </w:rPr>
        <w:t xml:space="preserve">În cazul în care unul dintre partenerii de proiect se retrage sau nu își îndeplinește obligațiile asumate conform prezentului Acord, Partenerul în cauză are obligația de a-l despăgubi, în condițiile legii, pentru orice prejudicii astfel cauzate, pe </w:t>
      </w:r>
      <w:r w:rsidR="00454980">
        <w:rPr>
          <w:rFonts w:ascii="Trebuchet MS" w:hAnsi="Trebuchet MS"/>
          <w:lang w:val="ro-RO"/>
        </w:rPr>
        <w:t>Promotorul de proiect</w:t>
      </w:r>
      <w:r>
        <w:rPr>
          <w:rFonts w:ascii="Trebuchet MS" w:hAnsi="Trebuchet MS"/>
          <w:lang w:val="ro-RO"/>
        </w:rPr>
        <w:t>,</w:t>
      </w:r>
      <w:r w:rsidRPr="00113B7F">
        <w:rPr>
          <w:rFonts w:ascii="Trebuchet MS" w:hAnsi="Trebuchet MS"/>
          <w:lang w:val="ro-RO"/>
        </w:rPr>
        <w:t xml:space="preserve"> care </w:t>
      </w:r>
      <w:r>
        <w:rPr>
          <w:rFonts w:ascii="Trebuchet MS" w:hAnsi="Trebuchet MS"/>
          <w:lang w:val="ro-RO"/>
        </w:rPr>
        <w:t xml:space="preserve">răspunde în continuare de atingerea tuturor rezultatelor asumate ale proiectului. </w:t>
      </w:r>
    </w:p>
    <w:p w:rsidR="00050BFF" w:rsidRPr="00113B7F" w:rsidRDefault="00050BFF" w:rsidP="0070449C">
      <w:pPr>
        <w:widowControl w:val="0"/>
        <w:numPr>
          <w:ilvl w:val="0"/>
          <w:numId w:val="14"/>
        </w:numPr>
        <w:tabs>
          <w:tab w:val="num" w:pos="360"/>
          <w:tab w:val="left" w:pos="440"/>
        </w:tabs>
        <w:spacing w:after="100" w:line="240" w:lineRule="auto"/>
        <w:ind w:left="993" w:hanging="567"/>
        <w:jc w:val="both"/>
        <w:rPr>
          <w:rFonts w:ascii="Trebuchet MS" w:hAnsi="Trebuchet MS"/>
          <w:lang w:val="ro-RO"/>
        </w:rPr>
      </w:pPr>
      <w:r w:rsidRPr="00113B7F">
        <w:rPr>
          <w:rFonts w:ascii="Trebuchet MS" w:hAnsi="Trebuchet MS"/>
          <w:lang w:val="ro-RO"/>
        </w:rPr>
        <w:t xml:space="preserve">În situația în care, în raport cu OP, </w:t>
      </w:r>
      <w:r w:rsidR="00454980">
        <w:rPr>
          <w:rFonts w:ascii="Trebuchet MS" w:hAnsi="Trebuchet MS"/>
          <w:lang w:val="ro-RO"/>
        </w:rPr>
        <w:t>Promotorul de proiect</w:t>
      </w:r>
      <w:r w:rsidR="00454980" w:rsidRPr="00113B7F">
        <w:rPr>
          <w:rFonts w:ascii="Trebuchet MS" w:hAnsi="Trebuchet MS"/>
          <w:lang w:val="ro-RO"/>
        </w:rPr>
        <w:t xml:space="preserve"> </w:t>
      </w:r>
      <w:r w:rsidRPr="00113B7F">
        <w:rPr>
          <w:rFonts w:ascii="Trebuchet MS" w:hAnsi="Trebuchet MS"/>
          <w:lang w:val="ro-RO"/>
        </w:rPr>
        <w:t xml:space="preserve">este ținut să răspundă pentru prejudiciile cauzate în mod culpabil terților pe parcursul implementării proiectului, inclusiv în cazul suspendării plății tranșelor de pre-finanțare sau al încetării, rezilierii, denunțării unilaterale ori suspendării contractului de finanțare, Partenerul/ Partenerii din vina (și a) căruia/ cărora a fost cauzat prejudiciul respectiv (după caz) are/ au obligația de a-l despăgubi pe </w:t>
      </w:r>
      <w:r w:rsidR="00760A80">
        <w:rPr>
          <w:rFonts w:ascii="Trebuchet MS" w:hAnsi="Trebuchet MS"/>
          <w:lang w:val="ro-RO"/>
        </w:rPr>
        <w:t>Promotorul de proiect</w:t>
      </w:r>
      <w:r w:rsidRPr="00113B7F">
        <w:rPr>
          <w:rFonts w:ascii="Trebuchet MS" w:hAnsi="Trebuchet MS"/>
          <w:lang w:val="ro-RO"/>
        </w:rPr>
        <w:t>, în condițiile legii.</w:t>
      </w:r>
      <w:r w:rsidR="00454980">
        <w:rPr>
          <w:rFonts w:ascii="Trebuchet MS" w:hAnsi="Trebuchet MS"/>
          <w:lang w:val="ro-RO"/>
        </w:rPr>
        <w:t xml:space="preserve"> </w:t>
      </w:r>
    </w:p>
    <w:p w:rsidR="00050BFF" w:rsidRDefault="00050BFF" w:rsidP="002C5012">
      <w:pPr>
        <w:pStyle w:val="ListParagraph"/>
        <w:spacing w:after="100"/>
        <w:ind w:left="360"/>
        <w:jc w:val="both"/>
        <w:rPr>
          <w:rFonts w:ascii="Trebuchet MS" w:hAnsi="Trebuchet MS"/>
          <w:b/>
          <w:lang w:val="ro-RO"/>
        </w:rPr>
      </w:pPr>
    </w:p>
    <w:p w:rsidR="0062619B" w:rsidRPr="00CF0BBA" w:rsidRDefault="0062619B" w:rsidP="0062619B">
      <w:pPr>
        <w:spacing w:after="100" w:line="276" w:lineRule="auto"/>
        <w:contextualSpacing/>
        <w:jc w:val="both"/>
        <w:rPr>
          <w:rFonts w:cstheme="minorHAnsi"/>
        </w:rPr>
      </w:pPr>
      <w:r w:rsidRPr="0062619B">
        <w:rPr>
          <w:rFonts w:ascii="Trebuchet MS" w:hAnsi="Trebuchet MS"/>
          <w:b/>
          <w:lang w:val="ro-RO"/>
        </w:rPr>
        <w:t xml:space="preserve">Art. </w:t>
      </w:r>
      <w:r>
        <w:rPr>
          <w:rFonts w:ascii="Trebuchet MS" w:hAnsi="Trebuchet MS"/>
          <w:b/>
          <w:lang w:val="ro-RO"/>
        </w:rPr>
        <w:t>6</w:t>
      </w:r>
      <w:r w:rsidRPr="0062619B">
        <w:rPr>
          <w:rFonts w:ascii="Trebuchet MS" w:hAnsi="Trebuchet MS"/>
          <w:b/>
          <w:lang w:val="ro-RO"/>
        </w:rPr>
        <w:t xml:space="preserve"> RESPONSABILITĂŢILE PARTILOR ÎN IMPLEMENTAREA PROIECTULUI</w:t>
      </w:r>
    </w:p>
    <w:p w:rsidR="0062619B" w:rsidRDefault="0062619B" w:rsidP="0062619B">
      <w:pPr>
        <w:spacing w:after="100" w:line="276" w:lineRule="auto"/>
        <w:contextualSpacing/>
        <w:jc w:val="both"/>
        <w:rPr>
          <w:rFonts w:ascii="Trebuchet MS" w:hAnsi="Trebuchet MS"/>
          <w:b/>
          <w:lang w:val="ro-RO"/>
        </w:rPr>
      </w:pPr>
    </w:p>
    <w:p w:rsidR="003C2EFB" w:rsidRPr="00113B7F" w:rsidRDefault="003C2EFB" w:rsidP="003E1D68">
      <w:pPr>
        <w:pStyle w:val="Style29"/>
        <w:widowControl/>
        <w:numPr>
          <w:ilvl w:val="0"/>
          <w:numId w:val="21"/>
        </w:numPr>
        <w:spacing w:after="100" w:line="276" w:lineRule="auto"/>
        <w:ind w:left="993" w:hanging="567"/>
        <w:jc w:val="both"/>
        <w:rPr>
          <w:rStyle w:val="FontStyle131"/>
          <w:rFonts w:ascii="Trebuchet MS" w:hAnsi="Trebuchet MS"/>
          <w:b/>
          <w:sz w:val="22"/>
          <w:szCs w:val="22"/>
          <w:lang w:val="ro-RO"/>
        </w:rPr>
      </w:pPr>
      <w:r w:rsidRPr="00113B7F">
        <w:rPr>
          <w:rStyle w:val="FontStyle131"/>
          <w:rFonts w:ascii="Trebuchet MS" w:hAnsi="Trebuchet MS"/>
          <w:sz w:val="22"/>
          <w:szCs w:val="22"/>
          <w:lang w:val="ro-RO" w:eastAsia="ro-RO"/>
        </w:rPr>
        <w:t>Rolul fiecărui partener în implementarea proiectului și alocarea financiară eligibilă totală a fiecărui partener sunt descrise în tabelul de mai jos și corespund prevederilor din contractul de finanțare al proiectului și anexele acestuia, cu modificările ulterioare, aprobate de OP:</w:t>
      </w:r>
    </w:p>
    <w:tbl>
      <w:tblPr>
        <w:tblW w:w="5000" w:type="pct"/>
        <w:tblLayout w:type="fixed"/>
        <w:tblCellMar>
          <w:left w:w="40" w:type="dxa"/>
          <w:right w:w="40" w:type="dxa"/>
        </w:tblCellMar>
        <w:tblLook w:val="0000" w:firstRow="0" w:lastRow="0" w:firstColumn="0" w:lastColumn="0" w:noHBand="0" w:noVBand="0"/>
      </w:tblPr>
      <w:tblGrid>
        <w:gridCol w:w="1645"/>
        <w:gridCol w:w="2198"/>
        <w:gridCol w:w="3802"/>
        <w:gridCol w:w="1795"/>
      </w:tblGrid>
      <w:tr w:rsidR="003C2EFB" w:rsidRPr="001067C3" w:rsidTr="00397BC6">
        <w:trPr>
          <w:trHeight w:val="896"/>
          <w:tblHeader/>
        </w:trPr>
        <w:tc>
          <w:tcPr>
            <w:tcW w:w="871" w:type="pct"/>
            <w:tcBorders>
              <w:top w:val="single" w:sz="6" w:space="0" w:color="auto"/>
              <w:left w:val="single" w:sz="6" w:space="0" w:color="auto"/>
              <w:bottom w:val="single" w:sz="6" w:space="0" w:color="auto"/>
              <w:right w:val="single" w:sz="6" w:space="0" w:color="auto"/>
            </w:tcBorders>
            <w:shd w:val="clear" w:color="auto" w:fill="FFFF00"/>
            <w:vAlign w:val="center"/>
          </w:tcPr>
          <w:p w:rsidR="003C2EFB" w:rsidRPr="00113B7F" w:rsidRDefault="003C2EFB" w:rsidP="00397BC6">
            <w:pPr>
              <w:pStyle w:val="Style10"/>
              <w:widowControl/>
              <w:spacing w:after="100"/>
              <w:jc w:val="center"/>
              <w:rPr>
                <w:rStyle w:val="FontStyle131"/>
                <w:rFonts w:ascii="Trebuchet MS" w:hAnsi="Trebuchet MS"/>
                <w:b/>
                <w:sz w:val="22"/>
                <w:szCs w:val="22"/>
                <w:highlight w:val="yellow"/>
                <w:lang w:val="ro-RO" w:eastAsia="ro-RO"/>
              </w:rPr>
            </w:pPr>
            <w:r w:rsidRPr="00113B7F">
              <w:rPr>
                <w:rStyle w:val="FontStyle131"/>
                <w:rFonts w:ascii="Trebuchet MS" w:hAnsi="Trebuchet MS"/>
                <w:b/>
                <w:sz w:val="22"/>
                <w:szCs w:val="22"/>
                <w:highlight w:val="yellow"/>
                <w:lang w:val="ro-RO" w:eastAsia="ro-RO"/>
              </w:rPr>
              <w:t>Denumirea instituției beneficiare și calitatea deținută în proiect</w:t>
            </w:r>
          </w:p>
          <w:p w:rsidR="003C2EFB" w:rsidRPr="00113B7F" w:rsidRDefault="003C2EFB" w:rsidP="00397BC6">
            <w:pPr>
              <w:pStyle w:val="Style10"/>
              <w:widowControl/>
              <w:spacing w:after="100"/>
              <w:jc w:val="center"/>
              <w:rPr>
                <w:rStyle w:val="FontStyle131"/>
                <w:rFonts w:ascii="Trebuchet MS" w:hAnsi="Trebuchet MS"/>
                <w:b/>
                <w:sz w:val="22"/>
                <w:szCs w:val="22"/>
                <w:highlight w:val="yellow"/>
                <w:lang w:val="ro-RO" w:eastAsia="ro-RO"/>
              </w:rPr>
            </w:pPr>
          </w:p>
        </w:tc>
        <w:tc>
          <w:tcPr>
            <w:tcW w:w="1164" w:type="pct"/>
            <w:tcBorders>
              <w:top w:val="single" w:sz="6" w:space="0" w:color="auto"/>
              <w:left w:val="single" w:sz="6" w:space="0" w:color="auto"/>
              <w:bottom w:val="single" w:sz="6" w:space="0" w:color="auto"/>
              <w:right w:val="single" w:sz="6" w:space="0" w:color="auto"/>
            </w:tcBorders>
            <w:shd w:val="clear" w:color="auto" w:fill="FFFF00"/>
            <w:vAlign w:val="center"/>
          </w:tcPr>
          <w:p w:rsidR="003C2EFB" w:rsidRPr="00113B7F" w:rsidRDefault="003C2EFB" w:rsidP="00397BC6">
            <w:pPr>
              <w:pStyle w:val="Style10"/>
              <w:widowControl/>
              <w:spacing w:after="100"/>
              <w:jc w:val="center"/>
              <w:rPr>
                <w:rStyle w:val="FontStyle131"/>
                <w:rFonts w:ascii="Trebuchet MS" w:hAnsi="Trebuchet MS"/>
                <w:b/>
                <w:sz w:val="22"/>
                <w:szCs w:val="22"/>
                <w:highlight w:val="yellow"/>
                <w:lang w:val="ro-RO" w:eastAsia="ro-RO"/>
              </w:rPr>
            </w:pPr>
            <w:r w:rsidRPr="00113B7F">
              <w:rPr>
                <w:rStyle w:val="FontStyle131"/>
                <w:rFonts w:ascii="Trebuchet MS" w:hAnsi="Trebuchet MS"/>
                <w:b/>
                <w:sz w:val="22"/>
                <w:szCs w:val="22"/>
                <w:highlight w:val="yellow"/>
                <w:lang w:val="ro-RO" w:eastAsia="ro-RO"/>
              </w:rPr>
              <w:t xml:space="preserve">Rezultatele așteptate ale proiectului la care contribuie fiecare partener </w:t>
            </w:r>
          </w:p>
        </w:tc>
        <w:tc>
          <w:tcPr>
            <w:tcW w:w="2014" w:type="pct"/>
            <w:tcBorders>
              <w:top w:val="single" w:sz="6" w:space="0" w:color="auto"/>
              <w:left w:val="single" w:sz="6" w:space="0" w:color="auto"/>
              <w:bottom w:val="single" w:sz="6" w:space="0" w:color="auto"/>
              <w:right w:val="single" w:sz="6" w:space="0" w:color="auto"/>
            </w:tcBorders>
            <w:shd w:val="clear" w:color="auto" w:fill="FFFF00"/>
            <w:vAlign w:val="center"/>
          </w:tcPr>
          <w:p w:rsidR="003C2EFB" w:rsidRPr="00113B7F" w:rsidRDefault="003C2EFB" w:rsidP="00397BC6">
            <w:pPr>
              <w:pStyle w:val="Style10"/>
              <w:widowControl/>
              <w:spacing w:after="100"/>
              <w:jc w:val="center"/>
              <w:rPr>
                <w:rStyle w:val="FontStyle131"/>
                <w:rFonts w:ascii="Trebuchet MS" w:hAnsi="Trebuchet MS"/>
                <w:b/>
                <w:sz w:val="22"/>
                <w:szCs w:val="22"/>
                <w:highlight w:val="yellow"/>
                <w:lang w:val="ro-RO" w:eastAsia="ro-RO"/>
              </w:rPr>
            </w:pPr>
            <w:r w:rsidRPr="00113B7F">
              <w:rPr>
                <w:rFonts w:ascii="Trebuchet MS" w:hAnsi="Trebuchet MS"/>
                <w:b/>
                <w:sz w:val="22"/>
                <w:szCs w:val="22"/>
                <w:highlight w:val="yellow"/>
                <w:lang w:val="ro-RO"/>
              </w:rPr>
              <w:t>Activitățile/ sub-activitățile proiectului, derulate de fiecare partener</w:t>
            </w:r>
            <w:r w:rsidRPr="00113B7F">
              <w:rPr>
                <w:rStyle w:val="FontStyle131"/>
                <w:rFonts w:ascii="Trebuchet MS" w:hAnsi="Trebuchet MS"/>
                <w:b/>
                <w:sz w:val="22"/>
                <w:szCs w:val="22"/>
                <w:highlight w:val="yellow"/>
                <w:lang w:val="ro-RO" w:eastAsia="ro-RO"/>
              </w:rPr>
              <w:t>,</w:t>
            </w:r>
            <w:r w:rsidRPr="00113B7F">
              <w:rPr>
                <w:rFonts w:ascii="Trebuchet MS" w:hAnsi="Trebuchet MS"/>
                <w:b/>
                <w:sz w:val="22"/>
                <w:szCs w:val="22"/>
                <w:highlight w:val="yellow"/>
                <w:lang w:val="ro-RO"/>
              </w:rPr>
              <w:t xml:space="preserve"> în vederea </w:t>
            </w:r>
            <w:r w:rsidRPr="00113B7F">
              <w:rPr>
                <w:rStyle w:val="FontStyle131"/>
                <w:rFonts w:ascii="Trebuchet MS" w:hAnsi="Trebuchet MS"/>
                <w:b/>
                <w:sz w:val="22"/>
                <w:szCs w:val="22"/>
                <w:highlight w:val="yellow"/>
                <w:lang w:val="ro-RO" w:eastAsia="ro-RO"/>
              </w:rPr>
              <w:t>obținerii rezultatelor așteptate ale proiectului</w:t>
            </w:r>
          </w:p>
        </w:tc>
        <w:tc>
          <w:tcPr>
            <w:tcW w:w="951" w:type="pct"/>
            <w:tcBorders>
              <w:top w:val="single" w:sz="6" w:space="0" w:color="auto"/>
              <w:left w:val="single" w:sz="6" w:space="0" w:color="auto"/>
              <w:bottom w:val="single" w:sz="6" w:space="0" w:color="auto"/>
              <w:right w:val="single" w:sz="6" w:space="0" w:color="auto"/>
            </w:tcBorders>
            <w:shd w:val="clear" w:color="auto" w:fill="FFFF00"/>
            <w:vAlign w:val="center"/>
          </w:tcPr>
          <w:p w:rsidR="003C2EFB" w:rsidRPr="00113B7F" w:rsidRDefault="003C2EFB" w:rsidP="00397BC6">
            <w:pPr>
              <w:pStyle w:val="Style10"/>
              <w:widowControl/>
              <w:spacing w:after="100"/>
              <w:jc w:val="center"/>
              <w:rPr>
                <w:rStyle w:val="FontStyle131"/>
                <w:rFonts w:ascii="Trebuchet MS" w:hAnsi="Trebuchet MS"/>
                <w:b/>
                <w:sz w:val="22"/>
                <w:szCs w:val="22"/>
                <w:highlight w:val="yellow"/>
                <w:lang w:val="ro-RO" w:eastAsia="ro-RO"/>
              </w:rPr>
            </w:pPr>
            <w:r w:rsidRPr="00113B7F">
              <w:rPr>
                <w:rStyle w:val="FontStyle131"/>
                <w:rFonts w:ascii="Trebuchet MS" w:hAnsi="Trebuchet MS"/>
                <w:b/>
                <w:sz w:val="22"/>
                <w:szCs w:val="22"/>
                <w:highlight w:val="yellow"/>
                <w:lang w:val="ro-RO" w:eastAsia="ro-RO"/>
              </w:rPr>
              <w:t>Suma totală (grant) alocată fiecărui partener din valoarea eligibilă a proiectului</w:t>
            </w:r>
          </w:p>
          <w:p w:rsidR="003C2EFB" w:rsidRPr="00113B7F" w:rsidRDefault="003C2EFB" w:rsidP="00397BC6">
            <w:pPr>
              <w:pStyle w:val="Style10"/>
              <w:widowControl/>
              <w:spacing w:after="100"/>
              <w:jc w:val="center"/>
              <w:rPr>
                <w:rStyle w:val="FontStyle131"/>
                <w:rFonts w:ascii="Trebuchet MS" w:hAnsi="Trebuchet MS"/>
                <w:b/>
                <w:sz w:val="22"/>
                <w:szCs w:val="22"/>
                <w:highlight w:val="yellow"/>
                <w:lang w:val="ro-RO" w:eastAsia="ro-RO"/>
              </w:rPr>
            </w:pPr>
            <w:r w:rsidRPr="00113B7F">
              <w:rPr>
                <w:rStyle w:val="FontStyle131"/>
                <w:rFonts w:ascii="Trebuchet MS" w:hAnsi="Trebuchet MS"/>
                <w:b/>
                <w:sz w:val="22"/>
                <w:szCs w:val="22"/>
                <w:highlight w:val="yellow"/>
                <w:lang w:val="ro-RO" w:eastAsia="ro-RO"/>
              </w:rPr>
              <w:t>(Euro)</w:t>
            </w:r>
          </w:p>
        </w:tc>
      </w:tr>
      <w:tr w:rsidR="003C2EFB" w:rsidRPr="00113B7F" w:rsidTr="00397BC6">
        <w:trPr>
          <w:trHeight w:val="162"/>
          <w:tblHeader/>
        </w:trPr>
        <w:tc>
          <w:tcPr>
            <w:tcW w:w="871" w:type="pct"/>
            <w:tcBorders>
              <w:top w:val="single" w:sz="6" w:space="0" w:color="auto"/>
              <w:left w:val="single" w:sz="6" w:space="0" w:color="auto"/>
              <w:right w:val="single" w:sz="6" w:space="0" w:color="auto"/>
            </w:tcBorders>
            <w:shd w:val="clear" w:color="auto" w:fill="B4C6E7"/>
            <w:vAlign w:val="center"/>
          </w:tcPr>
          <w:p w:rsidR="003C2EFB" w:rsidRPr="00113B7F" w:rsidRDefault="003C2EFB" w:rsidP="00397BC6">
            <w:pPr>
              <w:jc w:val="center"/>
              <w:rPr>
                <w:rFonts w:ascii="Trebuchet MS" w:hAnsi="Trebuchet MS"/>
                <w:b/>
                <w:lang w:val="ro-RO"/>
              </w:rPr>
            </w:pPr>
            <w:r w:rsidRPr="00113B7F">
              <w:rPr>
                <w:rFonts w:ascii="Trebuchet MS" w:hAnsi="Trebuchet MS"/>
                <w:b/>
                <w:lang w:val="ro-RO"/>
              </w:rPr>
              <w:t>1</w:t>
            </w:r>
          </w:p>
        </w:tc>
        <w:tc>
          <w:tcPr>
            <w:tcW w:w="1164" w:type="pct"/>
            <w:tcBorders>
              <w:top w:val="single" w:sz="6" w:space="0" w:color="auto"/>
              <w:left w:val="single" w:sz="6" w:space="0" w:color="auto"/>
              <w:bottom w:val="single" w:sz="6" w:space="0" w:color="auto"/>
              <w:right w:val="single" w:sz="6" w:space="0" w:color="auto"/>
            </w:tcBorders>
            <w:shd w:val="clear" w:color="auto" w:fill="B4C6E7"/>
            <w:vAlign w:val="center"/>
          </w:tcPr>
          <w:p w:rsidR="003C2EFB" w:rsidRPr="00113B7F" w:rsidRDefault="003C2EFB" w:rsidP="00397BC6">
            <w:pPr>
              <w:pStyle w:val="Style45"/>
              <w:widowControl/>
              <w:jc w:val="center"/>
              <w:rPr>
                <w:rFonts w:ascii="Trebuchet MS" w:hAnsi="Trebuchet MS"/>
                <w:b/>
                <w:sz w:val="22"/>
                <w:szCs w:val="22"/>
                <w:lang w:val="ro-RO"/>
              </w:rPr>
            </w:pPr>
            <w:r w:rsidRPr="00113B7F">
              <w:rPr>
                <w:rFonts w:ascii="Trebuchet MS" w:hAnsi="Trebuchet MS"/>
                <w:b/>
                <w:sz w:val="22"/>
                <w:szCs w:val="22"/>
                <w:lang w:val="ro-RO"/>
              </w:rPr>
              <w:t>2</w:t>
            </w:r>
          </w:p>
        </w:tc>
        <w:tc>
          <w:tcPr>
            <w:tcW w:w="2014" w:type="pct"/>
            <w:tcBorders>
              <w:top w:val="single" w:sz="6" w:space="0" w:color="auto"/>
              <w:left w:val="single" w:sz="6" w:space="0" w:color="auto"/>
              <w:bottom w:val="single" w:sz="6" w:space="0" w:color="auto"/>
              <w:right w:val="single" w:sz="6" w:space="0" w:color="auto"/>
            </w:tcBorders>
            <w:shd w:val="clear" w:color="auto" w:fill="B4C6E7"/>
            <w:vAlign w:val="center"/>
          </w:tcPr>
          <w:p w:rsidR="003C2EFB" w:rsidRPr="00113B7F" w:rsidRDefault="003C2EFB" w:rsidP="00397BC6">
            <w:pPr>
              <w:pStyle w:val="Style45"/>
              <w:widowControl/>
              <w:jc w:val="center"/>
              <w:rPr>
                <w:rFonts w:ascii="Trebuchet MS" w:hAnsi="Trebuchet MS"/>
                <w:b/>
                <w:sz w:val="22"/>
                <w:szCs w:val="22"/>
                <w:lang w:val="ro-RO"/>
              </w:rPr>
            </w:pPr>
            <w:r w:rsidRPr="00113B7F">
              <w:rPr>
                <w:rFonts w:ascii="Trebuchet MS" w:hAnsi="Trebuchet MS"/>
                <w:b/>
                <w:sz w:val="22"/>
                <w:szCs w:val="22"/>
                <w:lang w:val="ro-RO"/>
              </w:rPr>
              <w:t>3</w:t>
            </w:r>
          </w:p>
        </w:tc>
        <w:tc>
          <w:tcPr>
            <w:tcW w:w="951" w:type="pct"/>
            <w:tcBorders>
              <w:top w:val="single" w:sz="6" w:space="0" w:color="auto"/>
              <w:left w:val="single" w:sz="6" w:space="0" w:color="auto"/>
              <w:bottom w:val="single" w:sz="6" w:space="0" w:color="auto"/>
              <w:right w:val="single" w:sz="6" w:space="0" w:color="auto"/>
            </w:tcBorders>
            <w:shd w:val="clear" w:color="auto" w:fill="B4C6E7"/>
            <w:vAlign w:val="center"/>
          </w:tcPr>
          <w:p w:rsidR="003C2EFB" w:rsidRPr="00113B7F" w:rsidRDefault="003C2EFB" w:rsidP="00397BC6">
            <w:pPr>
              <w:pStyle w:val="Style45"/>
              <w:widowControl/>
              <w:jc w:val="center"/>
              <w:rPr>
                <w:rFonts w:ascii="Trebuchet MS" w:hAnsi="Trebuchet MS"/>
                <w:b/>
                <w:sz w:val="22"/>
                <w:szCs w:val="22"/>
                <w:lang w:val="ro-RO"/>
              </w:rPr>
            </w:pPr>
            <w:r w:rsidRPr="00113B7F">
              <w:rPr>
                <w:rFonts w:ascii="Trebuchet MS" w:hAnsi="Trebuchet MS"/>
                <w:b/>
                <w:sz w:val="22"/>
                <w:szCs w:val="22"/>
                <w:lang w:val="ro-RO"/>
              </w:rPr>
              <w:t>4</w:t>
            </w:r>
          </w:p>
        </w:tc>
      </w:tr>
      <w:tr w:rsidR="003C2EFB" w:rsidRPr="001067C3" w:rsidTr="00397BC6">
        <w:trPr>
          <w:trHeight w:val="694"/>
        </w:trPr>
        <w:tc>
          <w:tcPr>
            <w:tcW w:w="871" w:type="pct"/>
            <w:tcBorders>
              <w:top w:val="single" w:sz="6" w:space="0" w:color="auto"/>
              <w:left w:val="single" w:sz="6" w:space="0" w:color="auto"/>
              <w:right w:val="single" w:sz="6" w:space="0" w:color="auto"/>
            </w:tcBorders>
            <w:shd w:val="clear" w:color="auto" w:fill="9CC2E5"/>
          </w:tcPr>
          <w:p w:rsidR="003C2EFB" w:rsidRPr="00113B7F" w:rsidRDefault="003C2EFB" w:rsidP="00397BC6">
            <w:pPr>
              <w:rPr>
                <w:rFonts w:ascii="Trebuchet MS" w:hAnsi="Trebuchet MS"/>
                <w:highlight w:val="yellow"/>
                <w:lang w:val="ro-RO"/>
              </w:rPr>
            </w:pPr>
            <w:r>
              <w:rPr>
                <w:rFonts w:ascii="Trebuchet MS" w:hAnsi="Trebuchet MS"/>
                <w:highlight w:val="yellow"/>
                <w:lang w:val="ro-RO"/>
              </w:rPr>
              <w:t>Promotor de proiect</w:t>
            </w:r>
            <w:r w:rsidR="00781654">
              <w:rPr>
                <w:rFonts w:ascii="Trebuchet MS" w:hAnsi="Trebuchet MS"/>
                <w:highlight w:val="yellow"/>
                <w:lang w:val="ro-RO"/>
              </w:rPr>
              <w:t>..........</w:t>
            </w:r>
          </w:p>
        </w:tc>
        <w:tc>
          <w:tcPr>
            <w:tcW w:w="1164" w:type="pct"/>
            <w:tcBorders>
              <w:top w:val="single" w:sz="6" w:space="0" w:color="auto"/>
              <w:left w:val="single" w:sz="6" w:space="0" w:color="auto"/>
              <w:bottom w:val="single" w:sz="6" w:space="0" w:color="auto"/>
              <w:right w:val="single" w:sz="6" w:space="0" w:color="auto"/>
            </w:tcBorders>
            <w:shd w:val="clear" w:color="auto" w:fill="FFFFFF"/>
          </w:tcPr>
          <w:p w:rsidR="003C2EFB" w:rsidRPr="00113B7F" w:rsidRDefault="003C2EFB" w:rsidP="003C2EFB">
            <w:pPr>
              <w:pStyle w:val="Style45"/>
              <w:widowControl/>
              <w:rPr>
                <w:rFonts w:ascii="Trebuchet MS" w:hAnsi="Trebuchet MS"/>
                <w:sz w:val="22"/>
                <w:szCs w:val="22"/>
                <w:lang w:val="ro-RO"/>
              </w:rPr>
            </w:pPr>
            <w:r w:rsidRPr="00113B7F">
              <w:rPr>
                <w:rFonts w:ascii="Trebuchet MS" w:hAnsi="Trebuchet MS"/>
                <w:sz w:val="22"/>
                <w:szCs w:val="22"/>
                <w:lang w:val="ro-RO"/>
              </w:rPr>
              <w:t xml:space="preserve">Se trec toate output-urile proiectului (așa cum sunt acestea prevăzute în aplicația de proiect la a căror realizare contribuie activitățile/ sub-activitățile indicate în coloana 3 </w:t>
            </w:r>
          </w:p>
        </w:tc>
        <w:tc>
          <w:tcPr>
            <w:tcW w:w="2014" w:type="pct"/>
            <w:tcBorders>
              <w:top w:val="single" w:sz="6" w:space="0" w:color="auto"/>
              <w:left w:val="single" w:sz="6" w:space="0" w:color="auto"/>
              <w:bottom w:val="single" w:sz="6" w:space="0" w:color="auto"/>
              <w:right w:val="single" w:sz="6" w:space="0" w:color="auto"/>
            </w:tcBorders>
            <w:shd w:val="clear" w:color="auto" w:fill="FFFFFF"/>
          </w:tcPr>
          <w:p w:rsidR="003C2EFB" w:rsidRPr="00113B7F" w:rsidRDefault="003C2EFB" w:rsidP="003C2EFB">
            <w:pPr>
              <w:pStyle w:val="Style45"/>
              <w:widowControl/>
              <w:rPr>
                <w:rFonts w:ascii="Trebuchet MS" w:hAnsi="Trebuchet MS"/>
                <w:b/>
                <w:sz w:val="22"/>
                <w:szCs w:val="22"/>
                <w:lang w:val="ro-RO"/>
              </w:rPr>
            </w:pPr>
            <w:r w:rsidRPr="00113B7F">
              <w:rPr>
                <w:rFonts w:ascii="Trebuchet MS" w:hAnsi="Trebuchet MS"/>
                <w:sz w:val="22"/>
                <w:szCs w:val="22"/>
                <w:lang w:val="ro-RO"/>
              </w:rPr>
              <w:t xml:space="preserve">Se trec toate activitățile/ sub-activitățile proiectului (așa cum sunt acestea prevăzute în aplicația de proiect) derulate de instituția beneficiară indicată în coloana 1 și care contribuie la realizarea  rezultatelor așteptate ale proiectului indicate în coloana 2 </w:t>
            </w:r>
          </w:p>
        </w:tc>
        <w:tc>
          <w:tcPr>
            <w:tcW w:w="951" w:type="pct"/>
            <w:tcBorders>
              <w:top w:val="single" w:sz="6" w:space="0" w:color="auto"/>
              <w:left w:val="single" w:sz="6" w:space="0" w:color="auto"/>
              <w:bottom w:val="single" w:sz="6" w:space="0" w:color="auto"/>
              <w:right w:val="single" w:sz="6" w:space="0" w:color="auto"/>
            </w:tcBorders>
            <w:shd w:val="clear" w:color="auto" w:fill="FFFFFF"/>
          </w:tcPr>
          <w:p w:rsidR="003C2EFB" w:rsidRPr="00113B7F" w:rsidRDefault="003C2EFB" w:rsidP="00397BC6">
            <w:pPr>
              <w:pStyle w:val="Style45"/>
              <w:widowControl/>
              <w:jc w:val="center"/>
              <w:rPr>
                <w:rFonts w:ascii="Trebuchet MS" w:hAnsi="Trebuchet MS"/>
                <w:sz w:val="22"/>
                <w:szCs w:val="22"/>
                <w:lang w:val="ro-RO"/>
              </w:rPr>
            </w:pPr>
            <w:r w:rsidRPr="00113B7F">
              <w:rPr>
                <w:rFonts w:ascii="Trebuchet MS" w:hAnsi="Trebuchet MS"/>
                <w:sz w:val="22"/>
                <w:szCs w:val="22"/>
                <w:lang w:val="ro-RO"/>
              </w:rPr>
              <w:t xml:space="preserve">Se trece grantul total alocat din valoarea eligibilă a proiectului pentru instituția beneficiară indicată în coloana 1 (se trece valoarea totală/ cumulată a grantului, pentru toate activitățile proiectului </w:t>
            </w:r>
            <w:r w:rsidRPr="00113B7F">
              <w:rPr>
                <w:rFonts w:ascii="Trebuchet MS" w:hAnsi="Trebuchet MS"/>
                <w:sz w:val="22"/>
                <w:szCs w:val="22"/>
                <w:lang w:val="ro-RO"/>
              </w:rPr>
              <w:lastRenderedPageBreak/>
              <w:t xml:space="preserve">indicate în coloana 3) </w:t>
            </w:r>
          </w:p>
        </w:tc>
      </w:tr>
      <w:tr w:rsidR="003C2EFB" w:rsidRPr="001067C3" w:rsidTr="00397BC6">
        <w:trPr>
          <w:trHeight w:val="694"/>
        </w:trPr>
        <w:tc>
          <w:tcPr>
            <w:tcW w:w="871" w:type="pct"/>
            <w:tcBorders>
              <w:top w:val="single" w:sz="6" w:space="0" w:color="auto"/>
              <w:left w:val="single" w:sz="6" w:space="0" w:color="auto"/>
              <w:right w:val="single" w:sz="6" w:space="0" w:color="auto"/>
            </w:tcBorders>
            <w:shd w:val="clear" w:color="auto" w:fill="9CC2E5"/>
          </w:tcPr>
          <w:p w:rsidR="003C2EFB" w:rsidRPr="00113B7F" w:rsidRDefault="003C2EFB" w:rsidP="003C2EFB">
            <w:pPr>
              <w:rPr>
                <w:rFonts w:ascii="Trebuchet MS" w:hAnsi="Trebuchet MS"/>
                <w:lang w:val="ro-RO"/>
              </w:rPr>
            </w:pPr>
            <w:r>
              <w:rPr>
                <w:rFonts w:ascii="Trebuchet MS" w:hAnsi="Trebuchet MS"/>
                <w:lang w:val="ro-RO"/>
              </w:rPr>
              <w:lastRenderedPageBreak/>
              <w:t>Partener .....</w:t>
            </w:r>
          </w:p>
        </w:tc>
        <w:tc>
          <w:tcPr>
            <w:tcW w:w="1164" w:type="pct"/>
            <w:tcBorders>
              <w:top w:val="single" w:sz="6" w:space="0" w:color="auto"/>
              <w:left w:val="single" w:sz="6" w:space="0" w:color="auto"/>
              <w:bottom w:val="single" w:sz="6" w:space="0" w:color="auto"/>
              <w:right w:val="single" w:sz="6" w:space="0" w:color="auto"/>
            </w:tcBorders>
            <w:shd w:val="clear" w:color="auto" w:fill="FFFFFF"/>
          </w:tcPr>
          <w:p w:rsidR="003C2EFB" w:rsidRPr="00113B7F" w:rsidRDefault="003C2EFB" w:rsidP="00397BC6">
            <w:pPr>
              <w:pStyle w:val="Style45"/>
              <w:widowControl/>
              <w:rPr>
                <w:rFonts w:ascii="Trebuchet MS" w:hAnsi="Trebuchet MS"/>
                <w:sz w:val="22"/>
                <w:szCs w:val="22"/>
                <w:lang w:val="ro-RO"/>
              </w:rPr>
            </w:pPr>
            <w:r>
              <w:rPr>
                <w:rFonts w:ascii="Trebuchet MS" w:hAnsi="Trebuchet MS"/>
                <w:sz w:val="22"/>
                <w:szCs w:val="22"/>
                <w:lang w:val="ro-RO"/>
              </w:rPr>
              <w:t>..............</w:t>
            </w:r>
          </w:p>
        </w:tc>
        <w:tc>
          <w:tcPr>
            <w:tcW w:w="2014" w:type="pct"/>
            <w:tcBorders>
              <w:top w:val="single" w:sz="6" w:space="0" w:color="auto"/>
              <w:left w:val="single" w:sz="6" w:space="0" w:color="auto"/>
              <w:bottom w:val="single" w:sz="6" w:space="0" w:color="auto"/>
              <w:right w:val="single" w:sz="6" w:space="0" w:color="auto"/>
            </w:tcBorders>
            <w:shd w:val="clear" w:color="auto" w:fill="FFFFFF"/>
          </w:tcPr>
          <w:p w:rsidR="003C2EFB" w:rsidRPr="00113B7F" w:rsidRDefault="003C2EFB" w:rsidP="00397BC6">
            <w:pPr>
              <w:pStyle w:val="Style45"/>
              <w:widowControl/>
              <w:rPr>
                <w:rFonts w:ascii="Trebuchet MS" w:hAnsi="Trebuchet MS"/>
                <w:b/>
                <w:sz w:val="22"/>
                <w:szCs w:val="22"/>
                <w:lang w:val="ro-RO"/>
              </w:rPr>
            </w:pPr>
            <w:r>
              <w:rPr>
                <w:rFonts w:ascii="Trebuchet MS" w:hAnsi="Trebuchet MS"/>
                <w:b/>
                <w:sz w:val="22"/>
                <w:szCs w:val="22"/>
                <w:lang w:val="ro-RO"/>
              </w:rPr>
              <w:t>................</w:t>
            </w:r>
          </w:p>
        </w:tc>
        <w:tc>
          <w:tcPr>
            <w:tcW w:w="951" w:type="pct"/>
            <w:tcBorders>
              <w:top w:val="single" w:sz="6" w:space="0" w:color="auto"/>
              <w:left w:val="single" w:sz="6" w:space="0" w:color="auto"/>
              <w:bottom w:val="single" w:sz="6" w:space="0" w:color="auto"/>
              <w:right w:val="single" w:sz="6" w:space="0" w:color="auto"/>
            </w:tcBorders>
            <w:shd w:val="clear" w:color="auto" w:fill="FFFFFF"/>
          </w:tcPr>
          <w:p w:rsidR="003C2EFB" w:rsidRPr="00113B7F" w:rsidRDefault="003C2EFB" w:rsidP="00397BC6">
            <w:pPr>
              <w:pStyle w:val="Style45"/>
              <w:widowControl/>
              <w:jc w:val="center"/>
              <w:rPr>
                <w:rFonts w:ascii="Trebuchet MS" w:hAnsi="Trebuchet MS"/>
                <w:sz w:val="22"/>
                <w:szCs w:val="22"/>
                <w:lang w:val="ro-RO"/>
              </w:rPr>
            </w:pPr>
            <w:r>
              <w:rPr>
                <w:rFonts w:ascii="Trebuchet MS" w:hAnsi="Trebuchet MS"/>
                <w:sz w:val="22"/>
                <w:szCs w:val="22"/>
                <w:lang w:val="ro-RO"/>
              </w:rPr>
              <w:t>.................</w:t>
            </w:r>
          </w:p>
        </w:tc>
      </w:tr>
      <w:tr w:rsidR="003C2EFB" w:rsidRPr="001067C3" w:rsidTr="00397BC6">
        <w:trPr>
          <w:trHeight w:val="694"/>
        </w:trPr>
        <w:tc>
          <w:tcPr>
            <w:tcW w:w="871" w:type="pct"/>
            <w:tcBorders>
              <w:top w:val="single" w:sz="6" w:space="0" w:color="auto"/>
              <w:left w:val="single" w:sz="6" w:space="0" w:color="auto"/>
              <w:right w:val="single" w:sz="6" w:space="0" w:color="auto"/>
            </w:tcBorders>
            <w:shd w:val="clear" w:color="auto" w:fill="9CC2E5"/>
          </w:tcPr>
          <w:p w:rsidR="003C2EFB" w:rsidRPr="00113B7F" w:rsidRDefault="003C2EFB" w:rsidP="00397BC6">
            <w:pPr>
              <w:rPr>
                <w:rFonts w:ascii="Trebuchet MS" w:hAnsi="Trebuchet MS"/>
                <w:lang w:val="ro-RO"/>
              </w:rPr>
            </w:pPr>
            <w:r>
              <w:rPr>
                <w:rFonts w:ascii="Trebuchet MS" w:hAnsi="Trebuchet MS"/>
                <w:lang w:val="ro-RO"/>
              </w:rPr>
              <w:t>Partener .....</w:t>
            </w:r>
          </w:p>
        </w:tc>
        <w:tc>
          <w:tcPr>
            <w:tcW w:w="1164" w:type="pct"/>
            <w:tcBorders>
              <w:top w:val="single" w:sz="6" w:space="0" w:color="auto"/>
              <w:left w:val="single" w:sz="6" w:space="0" w:color="auto"/>
              <w:bottom w:val="single" w:sz="6" w:space="0" w:color="auto"/>
              <w:right w:val="single" w:sz="6" w:space="0" w:color="auto"/>
            </w:tcBorders>
            <w:shd w:val="clear" w:color="auto" w:fill="FFFFFF"/>
          </w:tcPr>
          <w:p w:rsidR="003C2EFB" w:rsidRPr="00113B7F" w:rsidRDefault="003C2EFB" w:rsidP="00397BC6">
            <w:pPr>
              <w:pStyle w:val="Style45"/>
              <w:widowControl/>
              <w:rPr>
                <w:rFonts w:ascii="Trebuchet MS" w:hAnsi="Trebuchet MS"/>
                <w:sz w:val="22"/>
                <w:szCs w:val="22"/>
                <w:lang w:val="ro-RO"/>
              </w:rPr>
            </w:pPr>
            <w:r>
              <w:rPr>
                <w:rFonts w:ascii="Trebuchet MS" w:hAnsi="Trebuchet MS"/>
                <w:sz w:val="22"/>
                <w:szCs w:val="22"/>
                <w:lang w:val="ro-RO"/>
              </w:rPr>
              <w:t>................</w:t>
            </w:r>
          </w:p>
        </w:tc>
        <w:tc>
          <w:tcPr>
            <w:tcW w:w="2014" w:type="pct"/>
            <w:tcBorders>
              <w:top w:val="single" w:sz="6" w:space="0" w:color="auto"/>
              <w:left w:val="single" w:sz="6" w:space="0" w:color="auto"/>
              <w:bottom w:val="single" w:sz="6" w:space="0" w:color="auto"/>
              <w:right w:val="single" w:sz="6" w:space="0" w:color="auto"/>
            </w:tcBorders>
            <w:shd w:val="clear" w:color="auto" w:fill="FFFFFF"/>
          </w:tcPr>
          <w:p w:rsidR="003C2EFB" w:rsidRPr="00113B7F" w:rsidRDefault="003C2EFB" w:rsidP="00397BC6">
            <w:pPr>
              <w:pStyle w:val="Style45"/>
              <w:widowControl/>
              <w:rPr>
                <w:rFonts w:ascii="Trebuchet MS" w:hAnsi="Trebuchet MS"/>
                <w:b/>
                <w:sz w:val="22"/>
                <w:szCs w:val="22"/>
                <w:lang w:val="ro-RO"/>
              </w:rPr>
            </w:pPr>
            <w:r>
              <w:rPr>
                <w:rFonts w:ascii="Trebuchet MS" w:hAnsi="Trebuchet MS"/>
                <w:b/>
                <w:sz w:val="22"/>
                <w:szCs w:val="22"/>
                <w:lang w:val="ro-RO"/>
              </w:rPr>
              <w:t>..................</w:t>
            </w:r>
          </w:p>
        </w:tc>
        <w:tc>
          <w:tcPr>
            <w:tcW w:w="951" w:type="pct"/>
            <w:tcBorders>
              <w:top w:val="single" w:sz="6" w:space="0" w:color="auto"/>
              <w:left w:val="single" w:sz="6" w:space="0" w:color="auto"/>
              <w:bottom w:val="single" w:sz="6" w:space="0" w:color="auto"/>
              <w:right w:val="single" w:sz="6" w:space="0" w:color="auto"/>
            </w:tcBorders>
            <w:shd w:val="clear" w:color="auto" w:fill="FFFFFF"/>
          </w:tcPr>
          <w:p w:rsidR="003C2EFB" w:rsidRPr="00113B7F" w:rsidRDefault="003C2EFB" w:rsidP="00397BC6">
            <w:pPr>
              <w:pStyle w:val="Style45"/>
              <w:widowControl/>
              <w:jc w:val="center"/>
              <w:rPr>
                <w:rFonts w:ascii="Trebuchet MS" w:hAnsi="Trebuchet MS"/>
                <w:sz w:val="22"/>
                <w:szCs w:val="22"/>
                <w:lang w:val="ro-RO"/>
              </w:rPr>
            </w:pPr>
            <w:r>
              <w:rPr>
                <w:rFonts w:ascii="Trebuchet MS" w:hAnsi="Trebuchet MS"/>
                <w:sz w:val="22"/>
                <w:szCs w:val="22"/>
                <w:lang w:val="ro-RO"/>
              </w:rPr>
              <w:t>..............</w:t>
            </w:r>
          </w:p>
        </w:tc>
      </w:tr>
      <w:tr w:rsidR="003C2EFB" w:rsidRPr="001067C3" w:rsidTr="00397BC6">
        <w:trPr>
          <w:trHeight w:val="694"/>
        </w:trPr>
        <w:tc>
          <w:tcPr>
            <w:tcW w:w="871" w:type="pct"/>
            <w:tcBorders>
              <w:top w:val="single" w:sz="6" w:space="0" w:color="auto"/>
              <w:left w:val="single" w:sz="6" w:space="0" w:color="auto"/>
              <w:right w:val="single" w:sz="6" w:space="0" w:color="auto"/>
            </w:tcBorders>
            <w:shd w:val="clear" w:color="auto" w:fill="9CC2E5"/>
          </w:tcPr>
          <w:p w:rsidR="003C2EFB" w:rsidRPr="00113B7F" w:rsidRDefault="003C2EFB" w:rsidP="00397BC6">
            <w:pPr>
              <w:rPr>
                <w:rFonts w:ascii="Trebuchet MS" w:hAnsi="Trebuchet MS"/>
                <w:lang w:val="ro-RO"/>
              </w:rPr>
            </w:pPr>
            <w:r>
              <w:rPr>
                <w:rFonts w:ascii="Trebuchet MS" w:hAnsi="Trebuchet MS"/>
                <w:lang w:val="ro-RO"/>
              </w:rPr>
              <w:t xml:space="preserve">Partener </w:t>
            </w:r>
            <w:r w:rsidR="00781654">
              <w:rPr>
                <w:rFonts w:ascii="Trebuchet MS" w:hAnsi="Trebuchet MS"/>
                <w:lang w:val="ro-RO"/>
              </w:rPr>
              <w:t>.....</w:t>
            </w:r>
          </w:p>
        </w:tc>
        <w:tc>
          <w:tcPr>
            <w:tcW w:w="1164" w:type="pct"/>
            <w:tcBorders>
              <w:top w:val="single" w:sz="6" w:space="0" w:color="auto"/>
              <w:left w:val="single" w:sz="6" w:space="0" w:color="auto"/>
              <w:bottom w:val="single" w:sz="6" w:space="0" w:color="auto"/>
              <w:right w:val="single" w:sz="6" w:space="0" w:color="auto"/>
            </w:tcBorders>
            <w:shd w:val="clear" w:color="auto" w:fill="FFFFFF"/>
          </w:tcPr>
          <w:p w:rsidR="003C2EFB" w:rsidRPr="00113B7F" w:rsidRDefault="003C2EFB" w:rsidP="00397BC6">
            <w:pPr>
              <w:pStyle w:val="Style45"/>
              <w:widowControl/>
              <w:rPr>
                <w:rFonts w:ascii="Trebuchet MS" w:hAnsi="Trebuchet MS"/>
                <w:sz w:val="22"/>
                <w:szCs w:val="22"/>
                <w:lang w:val="ro-RO"/>
              </w:rPr>
            </w:pPr>
            <w:r>
              <w:rPr>
                <w:rFonts w:ascii="Trebuchet MS" w:hAnsi="Trebuchet MS"/>
                <w:sz w:val="22"/>
                <w:szCs w:val="22"/>
                <w:lang w:val="ro-RO"/>
              </w:rPr>
              <w:t>..............</w:t>
            </w:r>
          </w:p>
        </w:tc>
        <w:tc>
          <w:tcPr>
            <w:tcW w:w="2014" w:type="pct"/>
            <w:tcBorders>
              <w:top w:val="single" w:sz="6" w:space="0" w:color="auto"/>
              <w:left w:val="single" w:sz="6" w:space="0" w:color="auto"/>
              <w:bottom w:val="single" w:sz="6" w:space="0" w:color="auto"/>
              <w:right w:val="single" w:sz="6" w:space="0" w:color="auto"/>
            </w:tcBorders>
            <w:shd w:val="clear" w:color="auto" w:fill="FFFFFF"/>
          </w:tcPr>
          <w:p w:rsidR="003C2EFB" w:rsidRPr="00113B7F" w:rsidRDefault="003C2EFB" w:rsidP="00397BC6">
            <w:pPr>
              <w:pStyle w:val="Style45"/>
              <w:widowControl/>
              <w:rPr>
                <w:rFonts w:ascii="Trebuchet MS" w:hAnsi="Trebuchet MS"/>
                <w:b/>
                <w:sz w:val="22"/>
                <w:szCs w:val="22"/>
                <w:lang w:val="ro-RO"/>
              </w:rPr>
            </w:pPr>
            <w:r>
              <w:rPr>
                <w:rFonts w:ascii="Trebuchet MS" w:hAnsi="Trebuchet MS"/>
                <w:b/>
                <w:sz w:val="22"/>
                <w:szCs w:val="22"/>
                <w:lang w:val="ro-RO"/>
              </w:rPr>
              <w:t>................</w:t>
            </w:r>
          </w:p>
        </w:tc>
        <w:tc>
          <w:tcPr>
            <w:tcW w:w="951" w:type="pct"/>
            <w:tcBorders>
              <w:top w:val="single" w:sz="6" w:space="0" w:color="auto"/>
              <w:left w:val="single" w:sz="6" w:space="0" w:color="auto"/>
              <w:bottom w:val="single" w:sz="6" w:space="0" w:color="auto"/>
              <w:right w:val="single" w:sz="6" w:space="0" w:color="auto"/>
            </w:tcBorders>
            <w:shd w:val="clear" w:color="auto" w:fill="FFFFFF"/>
          </w:tcPr>
          <w:p w:rsidR="003C2EFB" w:rsidRPr="00113B7F" w:rsidRDefault="003C2EFB" w:rsidP="00397BC6">
            <w:pPr>
              <w:pStyle w:val="Style45"/>
              <w:widowControl/>
              <w:jc w:val="center"/>
              <w:rPr>
                <w:rFonts w:ascii="Trebuchet MS" w:hAnsi="Trebuchet MS"/>
                <w:sz w:val="22"/>
                <w:szCs w:val="22"/>
                <w:lang w:val="ro-RO"/>
              </w:rPr>
            </w:pPr>
            <w:r>
              <w:rPr>
                <w:rFonts w:ascii="Trebuchet MS" w:hAnsi="Trebuchet MS"/>
                <w:sz w:val="22"/>
                <w:szCs w:val="22"/>
                <w:lang w:val="ro-RO"/>
              </w:rPr>
              <w:t>........</w:t>
            </w:r>
          </w:p>
        </w:tc>
      </w:tr>
    </w:tbl>
    <w:p w:rsidR="006A157E" w:rsidRDefault="006A157E" w:rsidP="0062619B">
      <w:pPr>
        <w:spacing w:after="100" w:line="276" w:lineRule="auto"/>
        <w:contextualSpacing/>
        <w:jc w:val="both"/>
        <w:rPr>
          <w:rFonts w:ascii="Trebuchet MS" w:hAnsi="Trebuchet MS"/>
          <w:b/>
          <w:lang w:val="ro-RO"/>
        </w:rPr>
      </w:pPr>
    </w:p>
    <w:p w:rsidR="006A157E" w:rsidRPr="0062619B" w:rsidRDefault="006A157E" w:rsidP="0062619B">
      <w:pPr>
        <w:spacing w:after="100" w:line="276" w:lineRule="auto"/>
        <w:contextualSpacing/>
        <w:jc w:val="both"/>
        <w:rPr>
          <w:rFonts w:ascii="Trebuchet MS" w:hAnsi="Trebuchet MS"/>
          <w:b/>
          <w:lang w:val="ro-RO"/>
        </w:rPr>
      </w:pPr>
    </w:p>
    <w:p w:rsidR="0062619B" w:rsidRDefault="0062619B" w:rsidP="0062619B">
      <w:pPr>
        <w:spacing w:after="100" w:line="276" w:lineRule="auto"/>
        <w:contextualSpacing/>
        <w:jc w:val="both"/>
        <w:rPr>
          <w:rFonts w:ascii="Trebuchet MS" w:hAnsi="Trebuchet MS"/>
          <w:b/>
          <w:lang w:val="ro-RO"/>
        </w:rPr>
      </w:pPr>
      <w:r w:rsidRPr="0062619B">
        <w:rPr>
          <w:rFonts w:ascii="Trebuchet MS" w:hAnsi="Trebuchet MS"/>
          <w:b/>
          <w:lang w:val="ro-RO"/>
        </w:rPr>
        <w:t>Art.</w:t>
      </w:r>
      <w:r w:rsidR="006522BC">
        <w:rPr>
          <w:rFonts w:ascii="Trebuchet MS" w:hAnsi="Trebuchet MS"/>
          <w:b/>
          <w:lang w:val="ro-RO"/>
        </w:rPr>
        <w:t xml:space="preserve"> </w:t>
      </w:r>
      <w:r>
        <w:rPr>
          <w:rFonts w:ascii="Trebuchet MS" w:hAnsi="Trebuchet MS"/>
          <w:b/>
          <w:lang w:val="ro-RO"/>
        </w:rPr>
        <w:t>7</w:t>
      </w:r>
      <w:r w:rsidRPr="0062619B">
        <w:rPr>
          <w:rFonts w:ascii="Trebuchet MS" w:hAnsi="Trebuchet MS"/>
          <w:b/>
          <w:lang w:val="ro-RO"/>
        </w:rPr>
        <w:t xml:space="preserve"> </w:t>
      </w:r>
      <w:r w:rsidR="003E1D68" w:rsidRPr="00113B7F">
        <w:rPr>
          <w:rFonts w:ascii="Trebuchet MS" w:hAnsi="Trebuchet MS"/>
          <w:b/>
          <w:lang w:val="ro-RO"/>
        </w:rPr>
        <w:t>EFECTUAREA CHELTUIELILOR ȘI PLĂȚILOR</w:t>
      </w:r>
    </w:p>
    <w:p w:rsidR="003E1D68" w:rsidRPr="003E1D68" w:rsidRDefault="003E1D68" w:rsidP="003E1D68">
      <w:pPr>
        <w:pStyle w:val="Style29"/>
        <w:widowControl/>
        <w:numPr>
          <w:ilvl w:val="0"/>
          <w:numId w:val="16"/>
        </w:numPr>
        <w:spacing w:after="100" w:line="276" w:lineRule="auto"/>
        <w:ind w:left="993" w:hanging="567"/>
        <w:jc w:val="both"/>
        <w:rPr>
          <w:rStyle w:val="FontStyle131"/>
          <w:rFonts w:ascii="Trebuchet MS" w:hAnsi="Trebuchet MS"/>
          <w:sz w:val="22"/>
          <w:szCs w:val="22"/>
          <w:lang w:eastAsia="ro-RO"/>
        </w:rPr>
      </w:pPr>
      <w:r w:rsidRPr="003E1D68">
        <w:rPr>
          <w:rStyle w:val="FontStyle131"/>
          <w:rFonts w:ascii="Trebuchet MS" w:hAnsi="Trebuchet MS"/>
          <w:sz w:val="22"/>
          <w:szCs w:val="22"/>
        </w:rPr>
        <w:t xml:space="preserve">Plățile în cadrul prezentului Acord de parteneriat se realizează prin aplicarea modelului pre-finanțării, care presupune plata unui avans și a unui număr de plăți intermediare. Sumele se virează de Liderul de parteneriat către Parteneri și se stabilesc ca valoare fixă în Acordul de parteneriat (pentru avans), respectiv pe baza previziunilor estimate ale Părților privind cheltuielile viitoare ale proiectului și proporțional cu sumele aprobate de OP/ </w:t>
      </w:r>
      <w:r w:rsidR="00912C1D">
        <w:rPr>
          <w:rStyle w:val="FontStyle131"/>
          <w:rFonts w:ascii="Trebuchet MS" w:hAnsi="Trebuchet MS"/>
          <w:sz w:val="22"/>
          <w:szCs w:val="22"/>
        </w:rPr>
        <w:t>OMF</w:t>
      </w:r>
      <w:r w:rsidR="00912C1D" w:rsidRPr="003E1D68">
        <w:rPr>
          <w:rStyle w:val="FontStyle131"/>
          <w:rFonts w:ascii="Trebuchet MS" w:hAnsi="Trebuchet MS"/>
          <w:sz w:val="22"/>
          <w:szCs w:val="22"/>
        </w:rPr>
        <w:t xml:space="preserve"> </w:t>
      </w:r>
      <w:r w:rsidRPr="003E1D68">
        <w:rPr>
          <w:rStyle w:val="FontStyle131"/>
          <w:rFonts w:ascii="Trebuchet MS" w:hAnsi="Trebuchet MS"/>
          <w:sz w:val="22"/>
          <w:szCs w:val="22"/>
        </w:rPr>
        <w:t>(pentru plățile intermediare de pre-finanțare).</w:t>
      </w:r>
    </w:p>
    <w:p w:rsidR="003E1D68" w:rsidRPr="003E1D68" w:rsidRDefault="003E1D68" w:rsidP="003E1D68">
      <w:pPr>
        <w:pStyle w:val="Style29"/>
        <w:widowControl/>
        <w:numPr>
          <w:ilvl w:val="0"/>
          <w:numId w:val="16"/>
        </w:numPr>
        <w:spacing w:after="100" w:line="276" w:lineRule="auto"/>
        <w:ind w:left="993" w:hanging="567"/>
        <w:jc w:val="both"/>
        <w:rPr>
          <w:rStyle w:val="FontStyle131"/>
          <w:rFonts w:ascii="Trebuchet MS" w:hAnsi="Trebuchet MS"/>
          <w:sz w:val="22"/>
          <w:szCs w:val="22"/>
        </w:rPr>
      </w:pPr>
      <w:r w:rsidRPr="003E1D68">
        <w:rPr>
          <w:rStyle w:val="FontStyle131"/>
          <w:rFonts w:ascii="Trebuchet MS" w:hAnsi="Trebuchet MS"/>
          <w:sz w:val="22"/>
          <w:szCs w:val="22"/>
        </w:rPr>
        <w:t xml:space="preserve">În măsura în care sunt îndeplinite toate condițiile necesare în acest sens, astfel cum sunt acestea prevăzute în contractul de finanțare, din avansul și pre-finanțarea pentru proiect primite de la OP, </w:t>
      </w:r>
      <w:r>
        <w:rPr>
          <w:rStyle w:val="FontStyle131"/>
          <w:rFonts w:ascii="Trebuchet MS" w:hAnsi="Trebuchet MS"/>
          <w:sz w:val="22"/>
          <w:szCs w:val="22"/>
        </w:rPr>
        <w:t>Promotorul de Proiect</w:t>
      </w:r>
      <w:r w:rsidRPr="003E1D68">
        <w:rPr>
          <w:rStyle w:val="FontStyle131"/>
          <w:rFonts w:ascii="Trebuchet MS" w:hAnsi="Trebuchet MS"/>
          <w:sz w:val="22"/>
          <w:szCs w:val="22"/>
        </w:rPr>
        <w:t xml:space="preserve"> asigură transferul/ plata în lei a sumelor cuvenite Partenerilor pentru activitățile proiectului pe care aceștia le gestionează direct, în limita bugetului alocat pentru fiecare dintre aceștia, după cum urmează:</w:t>
      </w:r>
    </w:p>
    <w:p w:rsidR="003E1D68" w:rsidRPr="00113B7F" w:rsidRDefault="003E1D68" w:rsidP="00B02E7F">
      <w:pPr>
        <w:widowControl w:val="0"/>
        <w:numPr>
          <w:ilvl w:val="0"/>
          <w:numId w:val="17"/>
        </w:numPr>
        <w:tabs>
          <w:tab w:val="left" w:pos="1843"/>
        </w:tabs>
        <w:spacing w:after="100" w:line="240" w:lineRule="auto"/>
        <w:ind w:left="1843" w:hanging="425"/>
        <w:jc w:val="both"/>
        <w:rPr>
          <w:rFonts w:ascii="Trebuchet MS" w:hAnsi="Trebuchet MS"/>
          <w:bCs/>
          <w:lang w:val="ro-RO" w:eastAsia="ro-RO"/>
        </w:rPr>
      </w:pPr>
      <w:r w:rsidRPr="00113B7F">
        <w:rPr>
          <w:rFonts w:ascii="Trebuchet MS" w:hAnsi="Trebuchet MS"/>
          <w:b/>
          <w:bCs/>
          <w:i/>
          <w:lang w:val="ro-RO" w:eastAsia="ro-RO"/>
        </w:rPr>
        <w:t>Avansul</w:t>
      </w:r>
      <w:r w:rsidRPr="00113B7F">
        <w:rPr>
          <w:rFonts w:ascii="Trebuchet MS" w:hAnsi="Trebuchet MS"/>
          <w:bCs/>
          <w:lang w:val="ro-RO" w:eastAsia="ro-RO"/>
        </w:rPr>
        <w:t xml:space="preserve"> – suma de </w:t>
      </w:r>
      <w:r>
        <w:rPr>
          <w:rFonts w:ascii="Trebuchet MS" w:hAnsi="Trebuchet MS"/>
          <w:bCs/>
          <w:lang w:val="ro-RO" w:eastAsia="ro-RO"/>
        </w:rPr>
        <w:t>25% din valoarea proiectului</w:t>
      </w:r>
      <w:r w:rsidRPr="00113B7F">
        <w:rPr>
          <w:rFonts w:ascii="Trebuchet MS" w:hAnsi="Trebuchet MS"/>
          <w:bCs/>
          <w:lang w:val="ro-RO" w:eastAsia="ro-RO"/>
        </w:rPr>
        <w:t xml:space="preserve"> se distribuie/ împarte la nivelul parteneriatului astfel:</w:t>
      </w:r>
    </w:p>
    <w:p w:rsidR="003E1D68" w:rsidRPr="00113B7F" w:rsidRDefault="003E1D68" w:rsidP="00B02E7F">
      <w:pPr>
        <w:widowControl w:val="0"/>
        <w:numPr>
          <w:ilvl w:val="0"/>
          <w:numId w:val="18"/>
        </w:numPr>
        <w:tabs>
          <w:tab w:val="left" w:pos="1843"/>
        </w:tabs>
        <w:spacing w:after="100" w:line="240" w:lineRule="auto"/>
        <w:ind w:left="1843" w:hanging="425"/>
        <w:jc w:val="both"/>
        <w:rPr>
          <w:rFonts w:ascii="Trebuchet MS" w:hAnsi="Trebuchet MS"/>
          <w:bCs/>
          <w:lang w:val="ro-RO" w:eastAsia="ro-RO"/>
        </w:rPr>
      </w:pPr>
      <w:r>
        <w:rPr>
          <w:rFonts w:ascii="Trebuchet MS" w:hAnsi="Trebuchet MS"/>
          <w:bCs/>
          <w:lang w:val="ro-RO" w:eastAsia="ro-RO"/>
        </w:rPr>
        <w:t>Promotorul de proiect: 25% din valoarea bugetului gestionat</w:t>
      </w:r>
      <w:r w:rsidRPr="00113B7F">
        <w:rPr>
          <w:rFonts w:ascii="Trebuchet MS" w:hAnsi="Trebuchet MS"/>
          <w:color w:val="000000"/>
          <w:lang w:val="ro-RO"/>
        </w:rPr>
        <w:t>;</w:t>
      </w:r>
    </w:p>
    <w:p w:rsidR="003E1D68" w:rsidRPr="00113B7F" w:rsidRDefault="003E1D68" w:rsidP="00B02E7F">
      <w:pPr>
        <w:widowControl w:val="0"/>
        <w:numPr>
          <w:ilvl w:val="0"/>
          <w:numId w:val="18"/>
        </w:numPr>
        <w:tabs>
          <w:tab w:val="left" w:pos="1843"/>
        </w:tabs>
        <w:spacing w:after="100" w:line="240" w:lineRule="auto"/>
        <w:ind w:left="1843" w:hanging="425"/>
        <w:jc w:val="both"/>
        <w:rPr>
          <w:rFonts w:ascii="Trebuchet MS" w:hAnsi="Trebuchet MS"/>
          <w:bCs/>
          <w:lang w:val="ro-RO" w:eastAsia="ro-RO"/>
        </w:rPr>
      </w:pPr>
      <w:r w:rsidRPr="00113B7F">
        <w:rPr>
          <w:rFonts w:ascii="Trebuchet MS" w:hAnsi="Trebuchet MS"/>
          <w:bCs/>
          <w:lang w:val="ro-RO" w:eastAsia="ro-RO"/>
        </w:rPr>
        <w:t>Partenerul</w:t>
      </w:r>
      <w:r>
        <w:rPr>
          <w:rFonts w:ascii="Trebuchet MS" w:hAnsi="Trebuchet MS"/>
          <w:bCs/>
          <w:lang w:val="ro-RO" w:eastAsia="ro-RO"/>
        </w:rPr>
        <w:t xml:space="preserve">__________: </w:t>
      </w:r>
      <w:r w:rsidRPr="00113B7F">
        <w:rPr>
          <w:rFonts w:ascii="Trebuchet MS" w:hAnsi="Trebuchet MS"/>
          <w:bCs/>
          <w:lang w:val="ro-RO" w:eastAsia="ro-RO"/>
        </w:rPr>
        <w:t xml:space="preserve"> </w:t>
      </w:r>
      <w:r>
        <w:rPr>
          <w:rFonts w:ascii="Trebuchet MS" w:hAnsi="Trebuchet MS"/>
          <w:bCs/>
          <w:lang w:val="ro-RO" w:eastAsia="ro-RO"/>
        </w:rPr>
        <w:t>25% din valoarea bugetului gestionat</w:t>
      </w:r>
      <w:r w:rsidRPr="00113B7F">
        <w:rPr>
          <w:rFonts w:ascii="Trebuchet MS" w:hAnsi="Trebuchet MS"/>
          <w:color w:val="000000"/>
          <w:lang w:val="ro-RO"/>
        </w:rPr>
        <w:t>;</w:t>
      </w:r>
    </w:p>
    <w:p w:rsidR="003E1D68" w:rsidRPr="003E1D68" w:rsidRDefault="003E1D68" w:rsidP="00B02E7F">
      <w:pPr>
        <w:widowControl w:val="0"/>
        <w:numPr>
          <w:ilvl w:val="0"/>
          <w:numId w:val="18"/>
        </w:numPr>
        <w:tabs>
          <w:tab w:val="left" w:pos="1843"/>
        </w:tabs>
        <w:spacing w:after="100" w:line="240" w:lineRule="auto"/>
        <w:ind w:left="1843" w:hanging="425"/>
        <w:jc w:val="both"/>
        <w:rPr>
          <w:rFonts w:ascii="Trebuchet MS" w:hAnsi="Trebuchet MS"/>
          <w:bCs/>
          <w:lang w:val="ro-RO" w:eastAsia="ro-RO"/>
        </w:rPr>
      </w:pPr>
      <w:r w:rsidRPr="00113B7F">
        <w:rPr>
          <w:rFonts w:ascii="Trebuchet MS" w:hAnsi="Trebuchet MS"/>
          <w:bCs/>
          <w:lang w:val="ro-RO" w:eastAsia="ro-RO"/>
        </w:rPr>
        <w:t>Partenerul</w:t>
      </w:r>
      <w:r>
        <w:rPr>
          <w:rFonts w:ascii="Trebuchet MS" w:hAnsi="Trebuchet MS"/>
          <w:bCs/>
          <w:lang w:val="ro-RO" w:eastAsia="ro-RO"/>
        </w:rPr>
        <w:t xml:space="preserve">__________: </w:t>
      </w:r>
      <w:r w:rsidRPr="00113B7F">
        <w:rPr>
          <w:rFonts w:ascii="Trebuchet MS" w:hAnsi="Trebuchet MS"/>
          <w:bCs/>
          <w:lang w:val="ro-RO" w:eastAsia="ro-RO"/>
        </w:rPr>
        <w:t xml:space="preserve"> </w:t>
      </w:r>
      <w:r>
        <w:rPr>
          <w:rFonts w:ascii="Trebuchet MS" w:hAnsi="Trebuchet MS"/>
          <w:bCs/>
          <w:lang w:val="ro-RO" w:eastAsia="ro-RO"/>
        </w:rPr>
        <w:t>25% din valoarea bugetului gestionat</w:t>
      </w:r>
      <w:r w:rsidRPr="00113B7F">
        <w:rPr>
          <w:rFonts w:ascii="Trebuchet MS" w:hAnsi="Trebuchet MS"/>
          <w:color w:val="000000"/>
          <w:lang w:val="ro-RO"/>
        </w:rPr>
        <w:t>;</w:t>
      </w:r>
    </w:p>
    <w:p w:rsidR="003E1D68" w:rsidRPr="00C4248A" w:rsidRDefault="003E1D68" w:rsidP="00B02E7F">
      <w:pPr>
        <w:widowControl w:val="0"/>
        <w:numPr>
          <w:ilvl w:val="0"/>
          <w:numId w:val="18"/>
        </w:numPr>
        <w:tabs>
          <w:tab w:val="left" w:pos="1843"/>
        </w:tabs>
        <w:spacing w:after="100" w:line="240" w:lineRule="auto"/>
        <w:ind w:left="1843" w:hanging="425"/>
        <w:jc w:val="both"/>
        <w:rPr>
          <w:rFonts w:ascii="Trebuchet MS" w:hAnsi="Trebuchet MS"/>
          <w:bCs/>
          <w:lang w:val="ro-RO" w:eastAsia="ro-RO"/>
        </w:rPr>
      </w:pPr>
      <w:r w:rsidRPr="00C4248A">
        <w:rPr>
          <w:rFonts w:ascii="Trebuchet MS" w:hAnsi="Trebuchet MS"/>
          <w:lang w:val="ro-RO"/>
        </w:rPr>
        <w:t>Partenerul n___________</w:t>
      </w:r>
      <w:r w:rsidR="00C4248A" w:rsidRPr="00C4248A">
        <w:rPr>
          <w:rFonts w:ascii="Trebuchet MS" w:hAnsi="Trebuchet MS"/>
          <w:bCs/>
          <w:lang w:val="ro-RO" w:eastAsia="ro-RO"/>
        </w:rPr>
        <w:t>: 25% din valoarea bugetului gestionat</w:t>
      </w:r>
      <w:r w:rsidR="00C4248A" w:rsidRPr="00C4248A">
        <w:rPr>
          <w:rFonts w:ascii="Trebuchet MS" w:hAnsi="Trebuchet MS"/>
          <w:color w:val="000000"/>
          <w:lang w:val="ro-RO"/>
        </w:rPr>
        <w:t>;</w:t>
      </w:r>
    </w:p>
    <w:p w:rsidR="003E1D68" w:rsidRPr="00C4248A" w:rsidRDefault="003E1D68" w:rsidP="00B02E7F">
      <w:pPr>
        <w:widowControl w:val="0"/>
        <w:numPr>
          <w:ilvl w:val="0"/>
          <w:numId w:val="17"/>
        </w:numPr>
        <w:tabs>
          <w:tab w:val="left" w:pos="1843"/>
        </w:tabs>
        <w:spacing w:after="100" w:line="240" w:lineRule="auto"/>
        <w:ind w:left="1843" w:hanging="425"/>
        <w:jc w:val="both"/>
        <w:rPr>
          <w:rFonts w:ascii="Trebuchet MS" w:hAnsi="Trebuchet MS" w:cs="Arial"/>
          <w:lang w:val="ro-RO"/>
        </w:rPr>
      </w:pPr>
      <w:r w:rsidRPr="00C4248A">
        <w:rPr>
          <w:rFonts w:ascii="Trebuchet MS" w:hAnsi="Trebuchet MS" w:cs="Arial"/>
          <w:b/>
          <w:i/>
          <w:lang w:val="ro-RO"/>
        </w:rPr>
        <w:t>Plățile intermediare de pre-finanțare</w:t>
      </w:r>
      <w:r w:rsidRPr="00C4248A">
        <w:rPr>
          <w:rFonts w:ascii="Trebuchet MS" w:hAnsi="Trebuchet MS" w:cs="Arial"/>
          <w:lang w:val="ro-RO"/>
        </w:rPr>
        <w:t xml:space="preserve"> </w:t>
      </w:r>
      <w:r w:rsidRPr="00C4248A">
        <w:rPr>
          <w:rFonts w:ascii="Trebuchet MS" w:hAnsi="Trebuchet MS"/>
          <w:bCs/>
          <w:lang w:val="ro-RO" w:eastAsia="ro-RO"/>
        </w:rPr>
        <w:t xml:space="preserve">se distribuie/ împart la nivelul </w:t>
      </w:r>
      <w:r w:rsidRPr="00C4248A">
        <w:rPr>
          <w:rFonts w:ascii="Trebuchet MS" w:hAnsi="Trebuchet MS"/>
          <w:bCs/>
          <w:lang w:val="ro-RO" w:eastAsia="ro-RO"/>
        </w:rPr>
        <w:lastRenderedPageBreak/>
        <w:t xml:space="preserve">parteneriatului proporțional cu sumele aprobate și transferate de OP/ FMO, pe baza previziunilor estimate ale Părților privind cheltuielile viitoare ale proiectului. </w:t>
      </w:r>
      <w:r w:rsidRPr="00C4248A">
        <w:rPr>
          <w:rFonts w:ascii="Trebuchet MS" w:hAnsi="Trebuchet MS"/>
          <w:bCs/>
          <w:lang w:val="ro-RO"/>
        </w:rPr>
        <w:t xml:space="preserve">Previziunile estimate privind cheltuielile viitoare ale proiectului se transmit </w:t>
      </w:r>
      <w:r w:rsidR="00C4248A">
        <w:rPr>
          <w:rFonts w:ascii="Trebuchet MS" w:hAnsi="Trebuchet MS"/>
          <w:bCs/>
          <w:lang w:val="ro-RO"/>
        </w:rPr>
        <w:t>Promotorului de proiect</w:t>
      </w:r>
      <w:r w:rsidRPr="00C4248A">
        <w:rPr>
          <w:rFonts w:ascii="Trebuchet MS" w:hAnsi="Trebuchet MS"/>
          <w:bCs/>
          <w:lang w:val="ro-RO"/>
        </w:rPr>
        <w:t xml:space="preserve"> de către Parteneri pentru nevoile proprii, în euro,</w:t>
      </w:r>
      <w:r w:rsidRPr="00C4248A">
        <w:rPr>
          <w:rFonts w:ascii="Trebuchet MS" w:hAnsi="Trebuchet MS"/>
          <w:lang w:val="ro-RO"/>
        </w:rPr>
        <w:t xml:space="preserve"> utilizând </w:t>
      </w:r>
      <w:r w:rsidRPr="00C4248A">
        <w:rPr>
          <w:rFonts w:ascii="Trebuchet MS" w:hAnsi="Trebuchet MS"/>
          <w:bCs/>
          <w:lang w:val="ro-RO"/>
        </w:rPr>
        <w:t>cursul Inforeuro valabil în luna intrării în vigoare a contractului de finanțare și formatul agreat/ stabilit de OP, astfel:</w:t>
      </w:r>
      <w:r w:rsidRPr="00C4248A">
        <w:rPr>
          <w:rFonts w:ascii="Trebuchet MS" w:hAnsi="Trebuchet MS"/>
          <w:bCs/>
          <w:lang w:val="ro-RO" w:eastAsia="ro-RO"/>
        </w:rPr>
        <w:t xml:space="preserve"> </w:t>
      </w:r>
      <w:r w:rsidRPr="00C4248A">
        <w:rPr>
          <w:rFonts w:ascii="Trebuchet MS" w:hAnsi="Trebuchet MS" w:cs="Arial"/>
          <w:lang w:val="ro-RO"/>
        </w:rPr>
        <w:t xml:space="preserve"> </w:t>
      </w:r>
    </w:p>
    <w:p w:rsidR="003E1D68" w:rsidRPr="00113B7F" w:rsidRDefault="003E1D68" w:rsidP="00B02E7F">
      <w:pPr>
        <w:widowControl w:val="0"/>
        <w:numPr>
          <w:ilvl w:val="0"/>
          <w:numId w:val="19"/>
        </w:numPr>
        <w:tabs>
          <w:tab w:val="left" w:pos="1843"/>
        </w:tabs>
        <w:spacing w:after="100" w:line="240" w:lineRule="auto"/>
        <w:ind w:left="1843" w:hanging="425"/>
        <w:jc w:val="both"/>
        <w:rPr>
          <w:rFonts w:ascii="Trebuchet MS" w:hAnsi="Trebuchet MS" w:cs="Arial"/>
          <w:lang w:val="ro-RO"/>
        </w:rPr>
      </w:pPr>
      <w:r w:rsidRPr="00113B7F">
        <w:rPr>
          <w:rFonts w:ascii="Trebuchet MS" w:hAnsi="Trebuchet MS" w:cs="Arial"/>
          <w:lang w:val="ro-RO"/>
        </w:rPr>
        <w:t xml:space="preserve">până la data de 07 ianuarie a </w:t>
      </w:r>
      <w:r w:rsidRPr="00113B7F">
        <w:rPr>
          <w:rFonts w:ascii="Trebuchet MS" w:hAnsi="Trebuchet MS"/>
          <w:bCs/>
          <w:lang w:val="ro-RO"/>
        </w:rPr>
        <w:t>anului în curs, pentru cheltuielile estimate a fi realizate în perioada 01 mai – 31 octombrie a anului în curs;</w:t>
      </w:r>
    </w:p>
    <w:p w:rsidR="003E1D68" w:rsidRPr="00113B7F" w:rsidRDefault="003E1D68" w:rsidP="00B02E7F">
      <w:pPr>
        <w:widowControl w:val="0"/>
        <w:numPr>
          <w:ilvl w:val="0"/>
          <w:numId w:val="19"/>
        </w:numPr>
        <w:tabs>
          <w:tab w:val="left" w:pos="1843"/>
        </w:tabs>
        <w:spacing w:after="100" w:line="240" w:lineRule="auto"/>
        <w:ind w:left="1843" w:hanging="425"/>
        <w:jc w:val="both"/>
        <w:rPr>
          <w:rFonts w:ascii="Trebuchet MS" w:hAnsi="Trebuchet MS" w:cs="Arial"/>
          <w:lang w:val="ro-RO"/>
        </w:rPr>
      </w:pPr>
      <w:r w:rsidRPr="00113B7F">
        <w:rPr>
          <w:rFonts w:ascii="Trebuchet MS" w:hAnsi="Trebuchet MS"/>
          <w:bCs/>
          <w:lang w:val="ro-RO"/>
        </w:rPr>
        <w:t>până la data de 07 iulie a anului în curs, pentru cheltuielile estimate a fi realizate în perioada 01 noiembrie (anul în curs) – 30 aprilie (anul următor).</w:t>
      </w:r>
      <w:r w:rsidRPr="00113B7F">
        <w:rPr>
          <w:rFonts w:ascii="Trebuchet MS" w:hAnsi="Trebuchet MS" w:cs="Arial"/>
          <w:lang w:val="ro-RO"/>
        </w:rPr>
        <w:t xml:space="preserve">  </w:t>
      </w:r>
    </w:p>
    <w:p w:rsidR="003E1D68" w:rsidRPr="00B02E7F" w:rsidRDefault="003E1D68" w:rsidP="00B02E7F">
      <w:pPr>
        <w:pStyle w:val="Style29"/>
        <w:widowControl/>
        <w:numPr>
          <w:ilvl w:val="0"/>
          <w:numId w:val="16"/>
        </w:numPr>
        <w:spacing w:after="100" w:line="276" w:lineRule="auto"/>
        <w:ind w:left="993" w:hanging="567"/>
        <w:jc w:val="both"/>
        <w:rPr>
          <w:rStyle w:val="FontStyle131"/>
          <w:rFonts w:ascii="Trebuchet MS" w:hAnsi="Trebuchet MS"/>
          <w:sz w:val="22"/>
          <w:szCs w:val="22"/>
        </w:rPr>
      </w:pPr>
      <w:r w:rsidRPr="00B02E7F">
        <w:rPr>
          <w:rStyle w:val="FontStyle131"/>
          <w:rFonts w:ascii="Trebuchet MS" w:hAnsi="Trebuchet MS"/>
          <w:sz w:val="22"/>
          <w:szCs w:val="22"/>
        </w:rPr>
        <w:t xml:space="preserve">Pentru derularea operațiunilor financiare în lei aferente proiectului, Părțile  deschid conturi în sistemul Trezoreriei Statului, conform prevederilor Ordinului comun MDRAPFE nr. 6560/20.10.2017 și MFP nr. 2840/31.10.2017. </w:t>
      </w:r>
    </w:p>
    <w:p w:rsidR="003E1D68" w:rsidRPr="00B02E7F" w:rsidRDefault="00644D03" w:rsidP="00B02E7F">
      <w:pPr>
        <w:pStyle w:val="Style29"/>
        <w:widowControl/>
        <w:numPr>
          <w:ilvl w:val="0"/>
          <w:numId w:val="16"/>
        </w:numPr>
        <w:spacing w:after="100" w:line="276" w:lineRule="auto"/>
        <w:ind w:left="993" w:hanging="567"/>
        <w:jc w:val="both"/>
        <w:rPr>
          <w:rStyle w:val="FontStyle131"/>
          <w:rFonts w:ascii="Trebuchet MS" w:hAnsi="Trebuchet MS"/>
          <w:sz w:val="22"/>
          <w:szCs w:val="22"/>
        </w:rPr>
      </w:pPr>
      <w:r w:rsidRPr="00B02E7F">
        <w:rPr>
          <w:rStyle w:val="FontStyle131"/>
          <w:rFonts w:ascii="Trebuchet MS" w:hAnsi="Trebuchet MS"/>
          <w:sz w:val="22"/>
          <w:szCs w:val="22"/>
        </w:rPr>
        <w:t>Promotorul de proiect</w:t>
      </w:r>
      <w:r w:rsidR="003E1D68" w:rsidRPr="00B02E7F">
        <w:rPr>
          <w:rStyle w:val="FontStyle131"/>
          <w:rFonts w:ascii="Trebuchet MS" w:hAnsi="Trebuchet MS"/>
          <w:sz w:val="22"/>
          <w:szCs w:val="22"/>
        </w:rPr>
        <w:t xml:space="preserve"> virează sumele reprezentând avans/ pre-finanțare primite de la OP, în termen de maximum 10 zile lucrătoare de la încasare, în contul propriu și în conturile Partenerilor, deschise la Trezoreria Statului.</w:t>
      </w:r>
    </w:p>
    <w:p w:rsidR="003E1D68" w:rsidRPr="00B02E7F" w:rsidRDefault="00644D03" w:rsidP="00B02E7F">
      <w:pPr>
        <w:pStyle w:val="Style29"/>
        <w:widowControl/>
        <w:numPr>
          <w:ilvl w:val="0"/>
          <w:numId w:val="16"/>
        </w:numPr>
        <w:spacing w:after="100" w:line="276" w:lineRule="auto"/>
        <w:ind w:left="993" w:hanging="567"/>
        <w:jc w:val="both"/>
        <w:rPr>
          <w:rStyle w:val="FontStyle131"/>
          <w:rFonts w:ascii="Trebuchet MS" w:hAnsi="Trebuchet MS"/>
          <w:sz w:val="22"/>
          <w:szCs w:val="22"/>
        </w:rPr>
      </w:pPr>
      <w:r w:rsidRPr="00B02E7F">
        <w:rPr>
          <w:rStyle w:val="FontStyle131"/>
          <w:rFonts w:ascii="Trebuchet MS" w:hAnsi="Trebuchet MS"/>
          <w:sz w:val="22"/>
          <w:szCs w:val="22"/>
        </w:rPr>
        <w:t>Promotorul de proiect</w:t>
      </w:r>
      <w:r w:rsidR="003E1D68" w:rsidRPr="00B02E7F">
        <w:rPr>
          <w:rStyle w:val="FontStyle131"/>
          <w:rFonts w:ascii="Trebuchet MS" w:hAnsi="Trebuchet MS"/>
          <w:sz w:val="22"/>
          <w:szCs w:val="22"/>
        </w:rPr>
        <w:t xml:space="preserve"> transmite o notificare/ informare scrisă Partenerilor cu privire la efectuarea viramentului, în termen de maximum 5 zile lucrătoare de la data virării, notificare/ informare la care anexează o copie a ordinului de plată și a extrasului de cont. Partenerii înregistrați fiscal în România verifică încasarea sumelor de la </w:t>
      </w:r>
      <w:r w:rsidRPr="00B02E7F">
        <w:rPr>
          <w:rStyle w:val="FontStyle131"/>
          <w:rFonts w:ascii="Trebuchet MS" w:hAnsi="Trebuchet MS"/>
          <w:sz w:val="22"/>
          <w:szCs w:val="22"/>
        </w:rPr>
        <w:t>Promotorul de proiect</w:t>
      </w:r>
      <w:r w:rsidR="003E1D68" w:rsidRPr="00B02E7F">
        <w:rPr>
          <w:rStyle w:val="FontStyle131"/>
          <w:rFonts w:ascii="Trebuchet MS" w:hAnsi="Trebuchet MS"/>
          <w:sz w:val="22"/>
          <w:szCs w:val="22"/>
        </w:rPr>
        <w:t xml:space="preserve"> în termen de maximum 5 zile lucrătoare de la data primirii notificării/ informării acestuia.</w:t>
      </w:r>
    </w:p>
    <w:p w:rsidR="003E1D68" w:rsidRPr="00B02E7F" w:rsidRDefault="003E1D68" w:rsidP="00B02E7F">
      <w:pPr>
        <w:pStyle w:val="Style29"/>
        <w:widowControl/>
        <w:numPr>
          <w:ilvl w:val="0"/>
          <w:numId w:val="16"/>
        </w:numPr>
        <w:spacing w:after="100" w:line="276" w:lineRule="auto"/>
        <w:ind w:left="993" w:hanging="567"/>
        <w:jc w:val="both"/>
        <w:rPr>
          <w:rStyle w:val="FontStyle131"/>
          <w:rFonts w:ascii="Trebuchet MS" w:hAnsi="Trebuchet MS"/>
          <w:sz w:val="22"/>
          <w:szCs w:val="22"/>
        </w:rPr>
      </w:pPr>
      <w:r w:rsidRPr="00B02E7F">
        <w:rPr>
          <w:rStyle w:val="FontStyle131"/>
          <w:rFonts w:ascii="Trebuchet MS" w:hAnsi="Trebuchet MS"/>
          <w:sz w:val="22"/>
          <w:szCs w:val="22"/>
        </w:rPr>
        <w:t xml:space="preserve">În cazul în care încasarea sumelor nu s-a efectuat, Partenerii înregistrați fiscal în România transmit o notificare scrisă atât </w:t>
      </w:r>
      <w:r w:rsidR="00644D03" w:rsidRPr="00B02E7F">
        <w:rPr>
          <w:rStyle w:val="FontStyle131"/>
          <w:rFonts w:ascii="Trebuchet MS" w:hAnsi="Trebuchet MS"/>
          <w:sz w:val="22"/>
          <w:szCs w:val="22"/>
        </w:rPr>
        <w:t>Promotorului de proiect</w:t>
      </w:r>
      <w:r w:rsidRPr="00B02E7F">
        <w:rPr>
          <w:rStyle w:val="FontStyle131"/>
          <w:rFonts w:ascii="Trebuchet MS" w:hAnsi="Trebuchet MS"/>
          <w:sz w:val="22"/>
          <w:szCs w:val="22"/>
        </w:rPr>
        <w:t>, cât și OP, în termen de maximum 5 zile lucrătoare de la data constatării.</w:t>
      </w:r>
    </w:p>
    <w:p w:rsidR="003E1D68" w:rsidRPr="00B02E7F" w:rsidRDefault="00644D03" w:rsidP="00B02E7F">
      <w:pPr>
        <w:pStyle w:val="Style29"/>
        <w:widowControl/>
        <w:numPr>
          <w:ilvl w:val="0"/>
          <w:numId w:val="16"/>
        </w:numPr>
        <w:spacing w:after="100" w:line="276" w:lineRule="auto"/>
        <w:ind w:left="993" w:hanging="567"/>
        <w:jc w:val="both"/>
        <w:rPr>
          <w:rStyle w:val="FontStyle131"/>
          <w:rFonts w:ascii="Trebuchet MS" w:hAnsi="Trebuchet MS"/>
          <w:sz w:val="22"/>
          <w:szCs w:val="22"/>
        </w:rPr>
      </w:pPr>
      <w:r w:rsidRPr="00B02E7F">
        <w:rPr>
          <w:rStyle w:val="FontStyle131"/>
          <w:rFonts w:ascii="Trebuchet MS" w:hAnsi="Trebuchet MS"/>
          <w:sz w:val="22"/>
          <w:szCs w:val="22"/>
        </w:rPr>
        <w:t>Promotorul de proiect</w:t>
      </w:r>
      <w:r w:rsidR="003E1D68" w:rsidRPr="00B02E7F">
        <w:rPr>
          <w:rStyle w:val="FontStyle131"/>
          <w:rFonts w:ascii="Trebuchet MS" w:hAnsi="Trebuchet MS"/>
          <w:sz w:val="22"/>
          <w:szCs w:val="22"/>
        </w:rPr>
        <w:t xml:space="preserve"> suspendă plata tranșelor de pre-finanțare către Parteneri și solicită restituirea de către aceștia a grantului primit, în situația în care decizia justificată de adoptare a unor astfel de măsuri este luată de </w:t>
      </w:r>
      <w:r w:rsidRPr="00B02E7F">
        <w:rPr>
          <w:rStyle w:val="FontStyle131"/>
          <w:rFonts w:ascii="Trebuchet MS" w:hAnsi="Trebuchet MS"/>
          <w:sz w:val="22"/>
          <w:szCs w:val="22"/>
        </w:rPr>
        <w:t>CMF</w:t>
      </w:r>
      <w:r w:rsidR="003E1D68" w:rsidRPr="00B02E7F">
        <w:rPr>
          <w:rStyle w:val="FontStyle131"/>
          <w:rFonts w:ascii="Trebuchet MS" w:hAnsi="Trebuchet MS"/>
          <w:sz w:val="22"/>
          <w:szCs w:val="22"/>
        </w:rPr>
        <w:t>, Punctul Național de Contact (PNC) sau OP.</w:t>
      </w:r>
    </w:p>
    <w:p w:rsidR="003E1D68" w:rsidRPr="00B02E7F" w:rsidRDefault="003E1D68" w:rsidP="00B02E7F">
      <w:pPr>
        <w:pStyle w:val="Style29"/>
        <w:widowControl/>
        <w:numPr>
          <w:ilvl w:val="0"/>
          <w:numId w:val="16"/>
        </w:numPr>
        <w:spacing w:after="100" w:line="276" w:lineRule="auto"/>
        <w:ind w:left="993" w:hanging="567"/>
        <w:jc w:val="both"/>
        <w:rPr>
          <w:rStyle w:val="FontStyle131"/>
          <w:rFonts w:ascii="Trebuchet MS" w:hAnsi="Trebuchet MS"/>
          <w:sz w:val="22"/>
          <w:szCs w:val="22"/>
        </w:rPr>
      </w:pPr>
      <w:r w:rsidRPr="00B02E7F">
        <w:rPr>
          <w:rStyle w:val="FontStyle131"/>
          <w:rFonts w:ascii="Trebuchet MS" w:hAnsi="Trebuchet MS"/>
          <w:sz w:val="22"/>
          <w:szCs w:val="22"/>
        </w:rPr>
        <w:t xml:space="preserve">Sumele din grantul destinat implementării proiectului, primit de către Părți, care reprezintă cofinanțarea publică (cota de 15% din grant) rămasă neutilizată la sfârșitul anului (diferența dintre veniturile încasate și plățile efectuate), se restituie de către Parteneri în contul de disponibil </w:t>
      </w:r>
      <w:r w:rsidR="00644D03" w:rsidRPr="00B02E7F">
        <w:rPr>
          <w:rStyle w:val="FontStyle131"/>
          <w:rFonts w:ascii="Trebuchet MS" w:hAnsi="Trebuchet MS"/>
          <w:sz w:val="22"/>
          <w:szCs w:val="22"/>
        </w:rPr>
        <w:t>Promotorului de proiect</w:t>
      </w:r>
      <w:r w:rsidRPr="00B02E7F">
        <w:rPr>
          <w:rStyle w:val="FontStyle131"/>
          <w:rFonts w:ascii="Trebuchet MS" w:hAnsi="Trebuchet MS"/>
          <w:sz w:val="22"/>
          <w:szCs w:val="22"/>
        </w:rPr>
        <w:t xml:space="preserve"> din care au fost primite sumele, până la data de </w:t>
      </w:r>
      <w:r w:rsidR="00213E1E" w:rsidRPr="00B02E7F">
        <w:rPr>
          <w:rStyle w:val="FontStyle131"/>
          <w:rFonts w:ascii="Trebuchet MS" w:hAnsi="Trebuchet MS"/>
          <w:sz w:val="22"/>
          <w:szCs w:val="22"/>
        </w:rPr>
        <w:t>2</w:t>
      </w:r>
      <w:r w:rsidR="00213E1E">
        <w:rPr>
          <w:rStyle w:val="FontStyle131"/>
          <w:rFonts w:ascii="Trebuchet MS" w:hAnsi="Trebuchet MS"/>
          <w:sz w:val="22"/>
          <w:szCs w:val="22"/>
        </w:rPr>
        <w:t>0</w:t>
      </w:r>
      <w:r w:rsidR="00213E1E" w:rsidRPr="00B02E7F">
        <w:rPr>
          <w:rStyle w:val="FontStyle131"/>
          <w:rFonts w:ascii="Trebuchet MS" w:hAnsi="Trebuchet MS"/>
          <w:sz w:val="22"/>
          <w:szCs w:val="22"/>
        </w:rPr>
        <w:t xml:space="preserve"> </w:t>
      </w:r>
      <w:r w:rsidRPr="00B02E7F">
        <w:rPr>
          <w:rStyle w:val="FontStyle131"/>
          <w:rFonts w:ascii="Trebuchet MS" w:hAnsi="Trebuchet MS"/>
          <w:sz w:val="22"/>
          <w:szCs w:val="22"/>
        </w:rPr>
        <w:t xml:space="preserve">decembrie. După încasarea acestor sume, </w:t>
      </w:r>
      <w:r w:rsidR="00644D03" w:rsidRPr="00B02E7F">
        <w:rPr>
          <w:rStyle w:val="FontStyle131"/>
          <w:rFonts w:ascii="Trebuchet MS" w:hAnsi="Trebuchet MS"/>
          <w:sz w:val="22"/>
          <w:szCs w:val="22"/>
        </w:rPr>
        <w:t>Promotorul de proiect</w:t>
      </w:r>
      <w:r w:rsidRPr="00B02E7F">
        <w:rPr>
          <w:rStyle w:val="FontStyle131"/>
          <w:rFonts w:ascii="Trebuchet MS" w:hAnsi="Trebuchet MS"/>
          <w:sz w:val="22"/>
          <w:szCs w:val="22"/>
        </w:rPr>
        <w:t xml:space="preserve"> restituie sumele respective în contul OP din care au fost asigurate, până la data de </w:t>
      </w:r>
      <w:r w:rsidR="00213E1E" w:rsidRPr="00B02E7F">
        <w:rPr>
          <w:rStyle w:val="FontStyle131"/>
          <w:rFonts w:ascii="Trebuchet MS" w:hAnsi="Trebuchet MS"/>
          <w:sz w:val="22"/>
          <w:szCs w:val="22"/>
        </w:rPr>
        <w:t>2</w:t>
      </w:r>
      <w:r w:rsidR="00213E1E">
        <w:rPr>
          <w:rStyle w:val="FontStyle131"/>
          <w:rFonts w:ascii="Trebuchet MS" w:hAnsi="Trebuchet MS"/>
          <w:sz w:val="22"/>
          <w:szCs w:val="22"/>
        </w:rPr>
        <w:t>3</w:t>
      </w:r>
      <w:r w:rsidR="00213E1E" w:rsidRPr="00B02E7F">
        <w:rPr>
          <w:rStyle w:val="FontStyle131"/>
          <w:rFonts w:ascii="Trebuchet MS" w:hAnsi="Trebuchet MS"/>
          <w:sz w:val="22"/>
          <w:szCs w:val="22"/>
        </w:rPr>
        <w:t xml:space="preserve"> </w:t>
      </w:r>
      <w:r w:rsidRPr="00B02E7F">
        <w:rPr>
          <w:rStyle w:val="FontStyle131"/>
          <w:rFonts w:ascii="Trebuchet MS" w:hAnsi="Trebuchet MS"/>
          <w:sz w:val="22"/>
          <w:szCs w:val="22"/>
        </w:rPr>
        <w:t>decembrie.</w:t>
      </w:r>
    </w:p>
    <w:p w:rsidR="003E1D68" w:rsidRPr="00B02E7F" w:rsidRDefault="003E1D68" w:rsidP="00B02E7F">
      <w:pPr>
        <w:pStyle w:val="Style29"/>
        <w:widowControl/>
        <w:numPr>
          <w:ilvl w:val="0"/>
          <w:numId w:val="16"/>
        </w:numPr>
        <w:spacing w:after="100" w:line="276" w:lineRule="auto"/>
        <w:ind w:left="993" w:hanging="567"/>
        <w:jc w:val="both"/>
        <w:rPr>
          <w:rStyle w:val="FontStyle131"/>
          <w:rFonts w:ascii="Trebuchet MS" w:hAnsi="Trebuchet MS"/>
          <w:sz w:val="22"/>
          <w:szCs w:val="22"/>
        </w:rPr>
      </w:pPr>
      <w:r w:rsidRPr="00B02E7F">
        <w:rPr>
          <w:rStyle w:val="FontStyle131"/>
          <w:rFonts w:ascii="Trebuchet MS" w:hAnsi="Trebuchet MS"/>
          <w:sz w:val="22"/>
          <w:szCs w:val="22"/>
        </w:rPr>
        <w:t>Părțile reportează în anul următor și utilizează cu aceeași destinație sumele rămase neutilizate la sfârșitul exercițiului bugetar din grantul acordat de OP ca avans/ pre-finanțare pentru implementarea proiectului, reprezentând fonduri externe nerambursabile (cota de 85% din grant).</w:t>
      </w:r>
    </w:p>
    <w:p w:rsidR="003E1D68" w:rsidRPr="00B02E7F" w:rsidRDefault="003E1D68" w:rsidP="00B02E7F">
      <w:pPr>
        <w:pStyle w:val="Style29"/>
        <w:widowControl/>
        <w:numPr>
          <w:ilvl w:val="0"/>
          <w:numId w:val="16"/>
        </w:numPr>
        <w:spacing w:after="100" w:line="276" w:lineRule="auto"/>
        <w:ind w:left="993" w:hanging="567"/>
        <w:jc w:val="both"/>
        <w:rPr>
          <w:rStyle w:val="FontStyle131"/>
          <w:rFonts w:ascii="Trebuchet MS" w:hAnsi="Trebuchet MS"/>
          <w:sz w:val="22"/>
          <w:szCs w:val="22"/>
        </w:rPr>
      </w:pPr>
      <w:r w:rsidRPr="00B02E7F">
        <w:rPr>
          <w:rStyle w:val="FontStyle131"/>
          <w:rFonts w:ascii="Trebuchet MS" w:hAnsi="Trebuchet MS"/>
          <w:sz w:val="22"/>
          <w:szCs w:val="22"/>
        </w:rPr>
        <w:lastRenderedPageBreak/>
        <w:t>Sumele primite de Părți ca avans/ pre-finanțare se justifică prin depunerea de rapoarte intermediare de progres</w:t>
      </w:r>
      <w:r w:rsidR="00644D03" w:rsidRPr="00B02E7F">
        <w:rPr>
          <w:rStyle w:val="FontStyle131"/>
          <w:rFonts w:ascii="Trebuchet MS" w:hAnsi="Trebuchet MS"/>
          <w:sz w:val="22"/>
          <w:szCs w:val="22"/>
        </w:rPr>
        <w:t xml:space="preserve"> </w:t>
      </w:r>
      <w:r w:rsidRPr="00B02E7F">
        <w:rPr>
          <w:rStyle w:val="FontStyle131"/>
          <w:rFonts w:ascii="Trebuchet MS" w:hAnsi="Trebuchet MS"/>
          <w:sz w:val="22"/>
          <w:szCs w:val="22"/>
        </w:rPr>
        <w:t xml:space="preserve">/ raport final, în conformitate cu prevederile contractului de finanțare, sub sancțiunea restituirii integrale/ parțiale a sumelor astfel primite. </w:t>
      </w:r>
    </w:p>
    <w:p w:rsidR="003E1D68" w:rsidRPr="00B02E7F" w:rsidRDefault="003E1D68" w:rsidP="00B02E7F">
      <w:pPr>
        <w:pStyle w:val="Style29"/>
        <w:widowControl/>
        <w:numPr>
          <w:ilvl w:val="0"/>
          <w:numId w:val="16"/>
        </w:numPr>
        <w:spacing w:after="100" w:line="276" w:lineRule="auto"/>
        <w:ind w:left="993" w:hanging="567"/>
        <w:jc w:val="both"/>
        <w:rPr>
          <w:rStyle w:val="FontStyle131"/>
          <w:rFonts w:ascii="Trebuchet MS" w:hAnsi="Trebuchet MS"/>
          <w:sz w:val="22"/>
          <w:szCs w:val="22"/>
        </w:rPr>
      </w:pPr>
      <w:r w:rsidRPr="00B02E7F">
        <w:rPr>
          <w:rStyle w:val="FontStyle131"/>
          <w:rFonts w:ascii="Trebuchet MS" w:hAnsi="Trebuchet MS"/>
          <w:sz w:val="22"/>
          <w:szCs w:val="22"/>
        </w:rPr>
        <w:t>Raportul intermediar de progres</w:t>
      </w:r>
      <w:r w:rsidR="003C1408" w:rsidRPr="00B02E7F">
        <w:rPr>
          <w:rStyle w:val="FontStyle131"/>
          <w:rFonts w:ascii="Trebuchet MS" w:hAnsi="Trebuchet MS"/>
          <w:sz w:val="22"/>
          <w:szCs w:val="22"/>
        </w:rPr>
        <w:t xml:space="preserve"> </w:t>
      </w:r>
      <w:r w:rsidRPr="00B02E7F">
        <w:rPr>
          <w:rStyle w:val="FontStyle131"/>
          <w:rFonts w:ascii="Trebuchet MS" w:hAnsi="Trebuchet MS"/>
          <w:sz w:val="22"/>
          <w:szCs w:val="22"/>
        </w:rPr>
        <w:t xml:space="preserve">se elaborează de </w:t>
      </w:r>
      <w:r w:rsidR="003C1408" w:rsidRPr="00B02E7F">
        <w:rPr>
          <w:rStyle w:val="FontStyle131"/>
          <w:rFonts w:ascii="Trebuchet MS" w:hAnsi="Trebuchet MS"/>
          <w:sz w:val="22"/>
          <w:szCs w:val="22"/>
        </w:rPr>
        <w:t>Promotorul de proiect</w:t>
      </w:r>
      <w:r w:rsidRPr="00B02E7F">
        <w:rPr>
          <w:rStyle w:val="FontStyle131"/>
          <w:rFonts w:ascii="Trebuchet MS" w:hAnsi="Trebuchet MS"/>
          <w:sz w:val="22"/>
          <w:szCs w:val="22"/>
        </w:rPr>
        <w:t xml:space="preserve">, inclusiv pe baza contribuțiilor Partenerilor, pe care aceștia trebuie să le transmită </w:t>
      </w:r>
      <w:r w:rsidR="003C1408" w:rsidRPr="00B02E7F">
        <w:rPr>
          <w:rStyle w:val="FontStyle131"/>
          <w:rFonts w:ascii="Trebuchet MS" w:hAnsi="Trebuchet MS"/>
          <w:sz w:val="22"/>
          <w:szCs w:val="22"/>
        </w:rPr>
        <w:t>Promotorului de proiect</w:t>
      </w:r>
      <w:r w:rsidRPr="00B02E7F">
        <w:rPr>
          <w:rStyle w:val="FontStyle131"/>
          <w:rFonts w:ascii="Trebuchet MS" w:hAnsi="Trebuchet MS"/>
          <w:sz w:val="22"/>
          <w:szCs w:val="22"/>
        </w:rPr>
        <w:t xml:space="preserve"> </w:t>
      </w:r>
      <w:r w:rsidR="006027A7" w:rsidRPr="00B02E7F">
        <w:rPr>
          <w:rStyle w:val="FontStyle131"/>
          <w:rFonts w:ascii="Trebuchet MS" w:hAnsi="Trebuchet MS"/>
          <w:sz w:val="22"/>
          <w:szCs w:val="22"/>
        </w:rPr>
        <w:t>semestrial</w:t>
      </w:r>
      <w:r w:rsidRPr="00B02E7F">
        <w:rPr>
          <w:rStyle w:val="FontStyle131"/>
          <w:rFonts w:ascii="Trebuchet MS" w:hAnsi="Trebuchet MS"/>
          <w:sz w:val="22"/>
          <w:szCs w:val="22"/>
        </w:rPr>
        <w:t>, în formatul agreat/ stabilit de OP și însoțit de documentele justificative aferente, aranjate/ ordonate și întocmite potrivit formatelor standard solicitate de OP, până la următoarele date:</w:t>
      </w:r>
    </w:p>
    <w:p w:rsidR="003E1D68" w:rsidRPr="00B02E7F" w:rsidRDefault="006027A7" w:rsidP="00B02E7F">
      <w:pPr>
        <w:pStyle w:val="Style29"/>
        <w:widowControl/>
        <w:numPr>
          <w:ilvl w:val="0"/>
          <w:numId w:val="24"/>
        </w:numPr>
        <w:spacing w:after="100" w:line="276" w:lineRule="auto"/>
        <w:jc w:val="both"/>
        <w:rPr>
          <w:rStyle w:val="FontStyle131"/>
          <w:rFonts w:ascii="Trebuchet MS" w:hAnsi="Trebuchet MS"/>
          <w:sz w:val="22"/>
          <w:szCs w:val="22"/>
        </w:rPr>
      </w:pPr>
      <w:r w:rsidRPr="00B02E7F">
        <w:rPr>
          <w:rStyle w:val="FontStyle131"/>
          <w:rFonts w:ascii="Trebuchet MS" w:hAnsi="Trebuchet MS"/>
          <w:sz w:val="22"/>
          <w:szCs w:val="22"/>
        </w:rPr>
        <w:t>15</w:t>
      </w:r>
      <w:r w:rsidR="003E1D68" w:rsidRPr="00B02E7F">
        <w:rPr>
          <w:rStyle w:val="FontStyle131"/>
          <w:rFonts w:ascii="Trebuchet MS" w:hAnsi="Trebuchet MS"/>
          <w:sz w:val="22"/>
          <w:szCs w:val="22"/>
        </w:rPr>
        <w:t xml:space="preserve"> iulie, pentru perioada de raportare 01 </w:t>
      </w:r>
      <w:r w:rsidR="003C1408" w:rsidRPr="00B02E7F">
        <w:rPr>
          <w:rStyle w:val="FontStyle131"/>
          <w:rFonts w:ascii="Trebuchet MS" w:hAnsi="Trebuchet MS"/>
          <w:sz w:val="22"/>
          <w:szCs w:val="22"/>
        </w:rPr>
        <w:t>ianuarie</w:t>
      </w:r>
      <w:r w:rsidR="003E1D68" w:rsidRPr="00B02E7F">
        <w:rPr>
          <w:rStyle w:val="FontStyle131"/>
          <w:rFonts w:ascii="Trebuchet MS" w:hAnsi="Trebuchet MS"/>
          <w:sz w:val="22"/>
          <w:szCs w:val="22"/>
        </w:rPr>
        <w:t xml:space="preserve"> – 30 iunie;</w:t>
      </w:r>
    </w:p>
    <w:p w:rsidR="003E1D68" w:rsidRPr="00B02E7F" w:rsidRDefault="006027A7" w:rsidP="00B02E7F">
      <w:pPr>
        <w:pStyle w:val="Style29"/>
        <w:widowControl/>
        <w:numPr>
          <w:ilvl w:val="0"/>
          <w:numId w:val="24"/>
        </w:numPr>
        <w:spacing w:after="100" w:line="276" w:lineRule="auto"/>
        <w:jc w:val="both"/>
        <w:rPr>
          <w:rStyle w:val="FontStyle131"/>
          <w:rFonts w:ascii="Trebuchet MS" w:hAnsi="Trebuchet MS"/>
          <w:sz w:val="22"/>
          <w:szCs w:val="22"/>
        </w:rPr>
      </w:pPr>
      <w:r w:rsidRPr="00B02E7F">
        <w:rPr>
          <w:rStyle w:val="FontStyle131"/>
          <w:rFonts w:ascii="Trebuchet MS" w:hAnsi="Trebuchet MS"/>
          <w:sz w:val="22"/>
          <w:szCs w:val="22"/>
        </w:rPr>
        <w:t>15 ianuarie</w:t>
      </w:r>
      <w:r w:rsidR="003E1D68" w:rsidRPr="00B02E7F">
        <w:rPr>
          <w:rStyle w:val="FontStyle131"/>
          <w:rFonts w:ascii="Trebuchet MS" w:hAnsi="Trebuchet MS"/>
          <w:sz w:val="22"/>
          <w:szCs w:val="22"/>
        </w:rPr>
        <w:t xml:space="preserve">, pentru perioada de raportare 01 </w:t>
      </w:r>
      <w:r w:rsidRPr="00B02E7F">
        <w:rPr>
          <w:rStyle w:val="FontStyle131"/>
          <w:rFonts w:ascii="Trebuchet MS" w:hAnsi="Trebuchet MS"/>
          <w:sz w:val="22"/>
          <w:szCs w:val="22"/>
        </w:rPr>
        <w:t>iulie</w:t>
      </w:r>
      <w:r w:rsidR="003E1D68" w:rsidRPr="00B02E7F">
        <w:rPr>
          <w:rStyle w:val="FontStyle131"/>
          <w:rFonts w:ascii="Trebuchet MS" w:hAnsi="Trebuchet MS"/>
          <w:sz w:val="22"/>
          <w:szCs w:val="22"/>
        </w:rPr>
        <w:t xml:space="preserve"> – 31 decembrie.</w:t>
      </w:r>
    </w:p>
    <w:p w:rsidR="003E1D68" w:rsidRPr="00B02E7F" w:rsidRDefault="003E1D68" w:rsidP="00B02E7F">
      <w:pPr>
        <w:pStyle w:val="Style29"/>
        <w:widowControl/>
        <w:numPr>
          <w:ilvl w:val="0"/>
          <w:numId w:val="16"/>
        </w:numPr>
        <w:spacing w:after="100" w:line="276" w:lineRule="auto"/>
        <w:ind w:left="993" w:hanging="567"/>
        <w:jc w:val="both"/>
        <w:rPr>
          <w:rStyle w:val="FontStyle131"/>
          <w:rFonts w:ascii="Trebuchet MS" w:hAnsi="Trebuchet MS"/>
          <w:sz w:val="22"/>
          <w:szCs w:val="22"/>
        </w:rPr>
      </w:pPr>
      <w:r w:rsidRPr="00B02E7F">
        <w:rPr>
          <w:rStyle w:val="FontStyle131"/>
          <w:rFonts w:ascii="Trebuchet MS" w:hAnsi="Trebuchet MS"/>
          <w:sz w:val="22"/>
          <w:szCs w:val="22"/>
        </w:rPr>
        <w:t xml:space="preserve">Raportul final se elaborează de </w:t>
      </w:r>
      <w:r w:rsidR="003C1408" w:rsidRPr="00B02E7F">
        <w:rPr>
          <w:rStyle w:val="FontStyle131"/>
          <w:rFonts w:ascii="Trebuchet MS" w:hAnsi="Trebuchet MS"/>
          <w:sz w:val="22"/>
          <w:szCs w:val="22"/>
        </w:rPr>
        <w:t>Promotorul de proiect</w:t>
      </w:r>
      <w:r w:rsidRPr="00B02E7F">
        <w:rPr>
          <w:rStyle w:val="FontStyle131"/>
          <w:rFonts w:ascii="Trebuchet MS" w:hAnsi="Trebuchet MS"/>
          <w:sz w:val="22"/>
          <w:szCs w:val="22"/>
        </w:rPr>
        <w:t xml:space="preserve">, inclusiv pe baza contribuțiilor Partenerilor, pe care aceștia trebuie să le transmită </w:t>
      </w:r>
      <w:r w:rsidR="006027A7" w:rsidRPr="00B02E7F">
        <w:rPr>
          <w:rStyle w:val="FontStyle131"/>
          <w:rFonts w:ascii="Trebuchet MS" w:hAnsi="Trebuchet MS"/>
          <w:sz w:val="22"/>
          <w:szCs w:val="22"/>
        </w:rPr>
        <w:t>Promotorului de proiect</w:t>
      </w:r>
      <w:r w:rsidRPr="00B02E7F">
        <w:rPr>
          <w:rStyle w:val="FontStyle131"/>
          <w:rFonts w:ascii="Trebuchet MS" w:hAnsi="Trebuchet MS"/>
          <w:sz w:val="22"/>
          <w:szCs w:val="22"/>
        </w:rPr>
        <w:t xml:space="preserve">, în formatul agreat/ stabilit de OP și însoțit de documentele justificative aferente, aranjate/ ordonate și întocmite potrivit formatelor standard solicitate de OP, în termen de </w:t>
      </w:r>
      <w:r w:rsidR="006027A7" w:rsidRPr="00B02E7F">
        <w:rPr>
          <w:rStyle w:val="FontStyle131"/>
          <w:rFonts w:ascii="Trebuchet MS" w:hAnsi="Trebuchet MS"/>
          <w:sz w:val="22"/>
          <w:szCs w:val="22"/>
        </w:rPr>
        <w:t>30</w:t>
      </w:r>
      <w:r w:rsidRPr="00B02E7F">
        <w:rPr>
          <w:rStyle w:val="FontStyle131"/>
          <w:rFonts w:ascii="Trebuchet MS" w:hAnsi="Trebuchet MS"/>
          <w:sz w:val="22"/>
          <w:szCs w:val="22"/>
        </w:rPr>
        <w:t xml:space="preserve"> de zile după ultima zi de implementare/ eligibilitate a proiectului prevăzută </w:t>
      </w:r>
      <w:r w:rsidR="006027A7" w:rsidRPr="00B02E7F">
        <w:rPr>
          <w:rStyle w:val="FontStyle131"/>
          <w:rFonts w:ascii="Trebuchet MS" w:hAnsi="Trebuchet MS"/>
          <w:sz w:val="22"/>
          <w:szCs w:val="22"/>
        </w:rPr>
        <w:t>în</w:t>
      </w:r>
      <w:r w:rsidR="00F57B47" w:rsidRPr="00B02E7F">
        <w:rPr>
          <w:rStyle w:val="FontStyle131"/>
          <w:rFonts w:ascii="Trebuchet MS" w:hAnsi="Trebuchet MS"/>
          <w:sz w:val="22"/>
          <w:szCs w:val="22"/>
        </w:rPr>
        <w:t xml:space="preserve"> art. 3 din</w:t>
      </w:r>
      <w:r w:rsidRPr="00B02E7F">
        <w:rPr>
          <w:rStyle w:val="FontStyle131"/>
          <w:rFonts w:ascii="Trebuchet MS" w:hAnsi="Trebuchet MS"/>
          <w:sz w:val="22"/>
          <w:szCs w:val="22"/>
        </w:rPr>
        <w:t xml:space="preserve"> contractul de finanțare.</w:t>
      </w:r>
    </w:p>
    <w:p w:rsidR="003E1D68" w:rsidRPr="00B02E7F" w:rsidRDefault="003E1D68" w:rsidP="00B02E7F">
      <w:pPr>
        <w:pStyle w:val="Style29"/>
        <w:widowControl/>
        <w:numPr>
          <w:ilvl w:val="0"/>
          <w:numId w:val="16"/>
        </w:numPr>
        <w:spacing w:after="100" w:line="276" w:lineRule="auto"/>
        <w:ind w:left="993" w:hanging="567"/>
        <w:jc w:val="both"/>
        <w:rPr>
          <w:rStyle w:val="FontStyle131"/>
          <w:rFonts w:ascii="Trebuchet MS" w:hAnsi="Trebuchet MS"/>
          <w:sz w:val="22"/>
          <w:szCs w:val="22"/>
        </w:rPr>
      </w:pPr>
      <w:r w:rsidRPr="00B02E7F">
        <w:rPr>
          <w:rStyle w:val="FontStyle131"/>
          <w:rFonts w:ascii="Trebuchet MS" w:hAnsi="Trebuchet MS"/>
          <w:sz w:val="22"/>
          <w:szCs w:val="22"/>
        </w:rPr>
        <w:t xml:space="preserve">Partenerii restituie în contul de disponibil al </w:t>
      </w:r>
      <w:r w:rsidR="00C61506" w:rsidRPr="00B02E7F">
        <w:rPr>
          <w:rStyle w:val="FontStyle131"/>
          <w:rFonts w:ascii="Trebuchet MS" w:hAnsi="Trebuchet MS"/>
          <w:sz w:val="22"/>
          <w:szCs w:val="22"/>
        </w:rPr>
        <w:t>Promotorului de proiect</w:t>
      </w:r>
      <w:r w:rsidRPr="00B02E7F">
        <w:rPr>
          <w:rStyle w:val="FontStyle131"/>
          <w:rFonts w:ascii="Trebuchet MS" w:hAnsi="Trebuchet MS"/>
          <w:sz w:val="22"/>
          <w:szCs w:val="22"/>
        </w:rPr>
        <w:t xml:space="preserve">, în vederea virării către OP, în termen de maximum 7 zile de la notificarea transmisă de </w:t>
      </w:r>
      <w:r w:rsidR="00C61506" w:rsidRPr="00B02E7F">
        <w:rPr>
          <w:rStyle w:val="FontStyle131"/>
          <w:rFonts w:ascii="Trebuchet MS" w:hAnsi="Trebuchet MS"/>
          <w:sz w:val="22"/>
          <w:szCs w:val="22"/>
        </w:rPr>
        <w:t>promotorul de proiect</w:t>
      </w:r>
      <w:r w:rsidRPr="00B02E7F">
        <w:rPr>
          <w:rStyle w:val="FontStyle131"/>
          <w:rFonts w:ascii="Trebuchet MS" w:hAnsi="Trebuchet MS"/>
          <w:sz w:val="22"/>
          <w:szCs w:val="22"/>
        </w:rPr>
        <w:t xml:space="preserve"> sau în alt termen stabilit de acesta din urmă, sumele primite ca avans/ pre-finanțare și nejustificate corespunzător, precum și cheltuielile declarate neeligibile de OP</w:t>
      </w:r>
      <w:r w:rsidR="005D32BA">
        <w:rPr>
          <w:rStyle w:val="FontStyle131"/>
          <w:rFonts w:ascii="Trebuchet MS" w:hAnsi="Trebuchet MS"/>
          <w:sz w:val="22"/>
          <w:szCs w:val="22"/>
        </w:rPr>
        <w:t>/ alte organisme, dupa caz</w:t>
      </w:r>
      <w:r w:rsidRPr="00B02E7F">
        <w:rPr>
          <w:rStyle w:val="FontStyle131"/>
          <w:rFonts w:ascii="Trebuchet MS" w:hAnsi="Trebuchet MS"/>
          <w:sz w:val="22"/>
          <w:szCs w:val="22"/>
        </w:rPr>
        <w:t>.</w:t>
      </w:r>
    </w:p>
    <w:p w:rsidR="003E1D68" w:rsidRPr="00B02E7F" w:rsidRDefault="003E1D68" w:rsidP="00B02E7F">
      <w:pPr>
        <w:pStyle w:val="Style29"/>
        <w:widowControl/>
        <w:numPr>
          <w:ilvl w:val="0"/>
          <w:numId w:val="16"/>
        </w:numPr>
        <w:spacing w:after="100" w:line="276" w:lineRule="auto"/>
        <w:ind w:left="993" w:hanging="567"/>
        <w:jc w:val="both"/>
        <w:rPr>
          <w:rStyle w:val="FontStyle131"/>
          <w:rFonts w:ascii="Trebuchet MS" w:hAnsi="Trebuchet MS"/>
          <w:sz w:val="22"/>
          <w:szCs w:val="22"/>
        </w:rPr>
      </w:pPr>
      <w:r w:rsidRPr="00B02E7F">
        <w:rPr>
          <w:rStyle w:val="FontStyle131"/>
          <w:rFonts w:ascii="Trebuchet MS" w:hAnsi="Trebuchet MS"/>
          <w:sz w:val="22"/>
          <w:szCs w:val="22"/>
        </w:rPr>
        <w:t xml:space="preserve">La finalizarea proiectului prin aprobarea de către OP a raportului final al acestuia, Părțile au obligația să restituie OP sumele rămase neutilizate din grantul acordat de OP ca avans/ pre-finanțare pentru proiect, determinate ca diferență între veniturile încasate și plățile efectuate de Părți în cadrul proiectului. Partenerii restituie aceste sume în contul de disponibil al </w:t>
      </w:r>
      <w:r w:rsidR="00C61506" w:rsidRPr="00B02E7F">
        <w:rPr>
          <w:rStyle w:val="FontStyle131"/>
          <w:rFonts w:ascii="Trebuchet MS" w:hAnsi="Trebuchet MS"/>
          <w:sz w:val="22"/>
          <w:szCs w:val="22"/>
        </w:rPr>
        <w:t>Promotorului de proiect</w:t>
      </w:r>
      <w:r w:rsidRPr="00B02E7F">
        <w:rPr>
          <w:rStyle w:val="FontStyle131"/>
          <w:rFonts w:ascii="Trebuchet MS" w:hAnsi="Trebuchet MS"/>
          <w:sz w:val="22"/>
          <w:szCs w:val="22"/>
        </w:rPr>
        <w:t xml:space="preserve">, în vederea virării către OP, în termen de maximum 7 zile de la notificarea transmisă de </w:t>
      </w:r>
      <w:r w:rsidR="00C61506" w:rsidRPr="00B02E7F">
        <w:rPr>
          <w:rStyle w:val="FontStyle131"/>
          <w:rFonts w:ascii="Trebuchet MS" w:hAnsi="Trebuchet MS"/>
          <w:sz w:val="22"/>
          <w:szCs w:val="22"/>
        </w:rPr>
        <w:t>promotorul de proiect</w:t>
      </w:r>
      <w:r w:rsidRPr="00B02E7F">
        <w:rPr>
          <w:rStyle w:val="FontStyle131"/>
          <w:rFonts w:ascii="Trebuchet MS" w:hAnsi="Trebuchet MS"/>
          <w:sz w:val="22"/>
          <w:szCs w:val="22"/>
        </w:rPr>
        <w:t xml:space="preserve"> sau în alt termen stabilit de acesta din urmă. </w:t>
      </w:r>
    </w:p>
    <w:p w:rsidR="003E1D68" w:rsidRPr="00B02E7F" w:rsidRDefault="003E1D68" w:rsidP="00B02E7F">
      <w:pPr>
        <w:pStyle w:val="Style29"/>
        <w:widowControl/>
        <w:numPr>
          <w:ilvl w:val="0"/>
          <w:numId w:val="16"/>
        </w:numPr>
        <w:spacing w:after="100" w:line="276" w:lineRule="auto"/>
        <w:ind w:left="993" w:hanging="567"/>
        <w:jc w:val="both"/>
        <w:rPr>
          <w:rStyle w:val="FontStyle131"/>
          <w:rFonts w:ascii="Trebuchet MS" w:hAnsi="Trebuchet MS"/>
          <w:sz w:val="22"/>
          <w:szCs w:val="22"/>
        </w:rPr>
      </w:pPr>
      <w:r w:rsidRPr="00B02E7F">
        <w:rPr>
          <w:rStyle w:val="FontStyle131"/>
          <w:rFonts w:ascii="Trebuchet MS" w:hAnsi="Trebuchet MS"/>
          <w:sz w:val="22"/>
          <w:szCs w:val="22"/>
        </w:rPr>
        <w:t xml:space="preserve">Toate cheltuielile/ plățile din grantul primit în temeiul contractului de finanțare al proiectului se efectuează cu respectarea cotei de 85% din </w:t>
      </w:r>
      <w:r w:rsidR="00381B74">
        <w:rPr>
          <w:rStyle w:val="FontStyle131"/>
          <w:rFonts w:ascii="Trebuchet MS" w:hAnsi="Trebuchet MS"/>
          <w:sz w:val="22"/>
          <w:szCs w:val="22"/>
        </w:rPr>
        <w:t>granturi SEE s</w:t>
      </w:r>
      <w:r w:rsidRPr="00B02E7F">
        <w:rPr>
          <w:rStyle w:val="FontStyle131"/>
          <w:rFonts w:ascii="Trebuchet MS" w:hAnsi="Trebuchet MS"/>
          <w:sz w:val="22"/>
          <w:szCs w:val="22"/>
        </w:rPr>
        <w:t>i de 15% din cofinanțarea publică asigurată prin bugetul OP.</w:t>
      </w:r>
    </w:p>
    <w:p w:rsidR="003E1D68" w:rsidRPr="00B02E7F" w:rsidRDefault="003E1D68" w:rsidP="00B02E7F">
      <w:pPr>
        <w:pStyle w:val="Style29"/>
        <w:widowControl/>
        <w:numPr>
          <w:ilvl w:val="0"/>
          <w:numId w:val="16"/>
        </w:numPr>
        <w:spacing w:after="100" w:line="276" w:lineRule="auto"/>
        <w:ind w:left="993" w:hanging="567"/>
        <w:jc w:val="both"/>
        <w:rPr>
          <w:rStyle w:val="FontStyle131"/>
          <w:rFonts w:ascii="Trebuchet MS" w:hAnsi="Trebuchet MS"/>
          <w:sz w:val="22"/>
          <w:szCs w:val="22"/>
        </w:rPr>
      </w:pPr>
      <w:r w:rsidRPr="00B02E7F">
        <w:rPr>
          <w:rStyle w:val="FontStyle131"/>
          <w:rFonts w:ascii="Trebuchet MS" w:hAnsi="Trebuchet MS"/>
          <w:sz w:val="22"/>
          <w:szCs w:val="22"/>
        </w:rPr>
        <w:t xml:space="preserve">Cheltuielile aferente proiectului sunt eligibile cu condiția ca acestea să fie efectuate în conformitate cu termenii și condițiile prevăzute </w:t>
      </w:r>
      <w:r w:rsidR="00C61506" w:rsidRPr="00B02E7F">
        <w:rPr>
          <w:rStyle w:val="FontStyle131"/>
          <w:rFonts w:ascii="Trebuchet MS" w:hAnsi="Trebuchet MS"/>
          <w:sz w:val="22"/>
          <w:szCs w:val="22"/>
        </w:rPr>
        <w:t>în</w:t>
      </w:r>
      <w:r w:rsidR="00B02E7F" w:rsidRPr="00B02E7F">
        <w:rPr>
          <w:rStyle w:val="FontStyle131"/>
          <w:rFonts w:ascii="Trebuchet MS" w:hAnsi="Trebuchet MS"/>
          <w:sz w:val="22"/>
          <w:szCs w:val="22"/>
        </w:rPr>
        <w:t xml:space="preserve"> art. 6 din</w:t>
      </w:r>
      <w:r w:rsidRPr="00B02E7F">
        <w:rPr>
          <w:rStyle w:val="FontStyle131"/>
          <w:rFonts w:ascii="Trebuchet MS" w:hAnsi="Trebuchet MS"/>
          <w:sz w:val="22"/>
          <w:szCs w:val="22"/>
        </w:rPr>
        <w:t xml:space="preserve"> contractul de finanțare.</w:t>
      </w:r>
    </w:p>
    <w:p w:rsidR="003E1D68" w:rsidRPr="00B02E7F" w:rsidRDefault="003E1D68" w:rsidP="00B02E7F">
      <w:pPr>
        <w:pStyle w:val="Style29"/>
        <w:widowControl/>
        <w:numPr>
          <w:ilvl w:val="0"/>
          <w:numId w:val="16"/>
        </w:numPr>
        <w:spacing w:after="100" w:line="276" w:lineRule="auto"/>
        <w:ind w:left="993" w:hanging="567"/>
        <w:jc w:val="both"/>
        <w:rPr>
          <w:rStyle w:val="FontStyle131"/>
          <w:rFonts w:ascii="Trebuchet MS" w:hAnsi="Trebuchet MS"/>
          <w:sz w:val="22"/>
          <w:szCs w:val="22"/>
        </w:rPr>
      </w:pPr>
      <w:r w:rsidRPr="00B02E7F">
        <w:rPr>
          <w:rStyle w:val="FontStyle131"/>
          <w:rFonts w:ascii="Trebuchet MS" w:hAnsi="Trebuchet MS"/>
          <w:sz w:val="22"/>
          <w:szCs w:val="22"/>
        </w:rPr>
        <w:t xml:space="preserve">Părțile asigură din bugetele/ resursele proprii cheltuielile neeligibile corespunzătoare activităților din proiect care îi revin fiecăreia, așa cum sunt aceste cheltuieli definite la art. </w:t>
      </w:r>
      <w:r w:rsidR="00B02E7F" w:rsidRPr="00B02E7F">
        <w:rPr>
          <w:rStyle w:val="FontStyle131"/>
          <w:rFonts w:ascii="Trebuchet MS" w:hAnsi="Trebuchet MS"/>
          <w:sz w:val="22"/>
          <w:szCs w:val="22"/>
        </w:rPr>
        <w:t>6</w:t>
      </w:r>
      <w:r w:rsidRPr="00B02E7F">
        <w:rPr>
          <w:rStyle w:val="FontStyle131"/>
          <w:rFonts w:ascii="Trebuchet MS" w:hAnsi="Trebuchet MS"/>
          <w:sz w:val="22"/>
          <w:szCs w:val="22"/>
        </w:rPr>
        <w:t>.</w:t>
      </w:r>
      <w:r w:rsidR="00B02E7F" w:rsidRPr="00B02E7F">
        <w:rPr>
          <w:rStyle w:val="FontStyle131"/>
          <w:rFonts w:ascii="Trebuchet MS" w:hAnsi="Trebuchet MS"/>
          <w:sz w:val="22"/>
          <w:szCs w:val="22"/>
        </w:rPr>
        <w:t>9</w:t>
      </w:r>
      <w:r w:rsidRPr="00B02E7F">
        <w:rPr>
          <w:rStyle w:val="FontStyle131"/>
          <w:rFonts w:ascii="Trebuchet MS" w:hAnsi="Trebuchet MS"/>
          <w:sz w:val="22"/>
          <w:szCs w:val="22"/>
        </w:rPr>
        <w:t xml:space="preserve"> din contractul de finanțare</w:t>
      </w:r>
      <w:r w:rsidR="00B02E7F" w:rsidRPr="00B02E7F">
        <w:rPr>
          <w:rStyle w:val="FontStyle131"/>
          <w:rFonts w:ascii="Trebuchet MS" w:hAnsi="Trebuchet MS"/>
          <w:sz w:val="22"/>
          <w:szCs w:val="22"/>
        </w:rPr>
        <w:t>, daca e cazul</w:t>
      </w:r>
      <w:r w:rsidRPr="00B02E7F">
        <w:rPr>
          <w:rStyle w:val="FontStyle131"/>
          <w:rFonts w:ascii="Trebuchet MS" w:hAnsi="Trebuchet MS"/>
          <w:sz w:val="22"/>
          <w:szCs w:val="22"/>
        </w:rPr>
        <w:t>.</w:t>
      </w:r>
    </w:p>
    <w:p w:rsidR="006522BC" w:rsidRDefault="006522BC" w:rsidP="0062619B">
      <w:pPr>
        <w:spacing w:after="100" w:line="276" w:lineRule="auto"/>
        <w:contextualSpacing/>
        <w:jc w:val="both"/>
        <w:rPr>
          <w:rFonts w:ascii="Trebuchet MS" w:hAnsi="Trebuchet MS"/>
          <w:b/>
          <w:lang w:val="ro-RO"/>
        </w:rPr>
      </w:pPr>
    </w:p>
    <w:p w:rsidR="006522BC" w:rsidRDefault="006522BC" w:rsidP="0062619B">
      <w:pPr>
        <w:spacing w:after="100" w:line="276" w:lineRule="auto"/>
        <w:contextualSpacing/>
        <w:jc w:val="both"/>
        <w:rPr>
          <w:rFonts w:ascii="Trebuchet MS" w:hAnsi="Trebuchet MS"/>
          <w:b/>
          <w:lang w:val="ro-RO"/>
        </w:rPr>
      </w:pPr>
    </w:p>
    <w:p w:rsidR="006522BC" w:rsidRPr="0062619B" w:rsidRDefault="006522BC" w:rsidP="0062619B">
      <w:pPr>
        <w:spacing w:after="100" w:line="276" w:lineRule="auto"/>
        <w:contextualSpacing/>
        <w:jc w:val="both"/>
        <w:rPr>
          <w:rFonts w:ascii="Trebuchet MS" w:hAnsi="Trebuchet MS"/>
          <w:b/>
          <w:lang w:val="ro-RO"/>
        </w:rPr>
      </w:pPr>
      <w:r w:rsidRPr="00385106">
        <w:rPr>
          <w:rFonts w:ascii="Trebuchet MS" w:hAnsi="Trebuchet MS"/>
          <w:b/>
          <w:lang w:val="ro-RO"/>
        </w:rPr>
        <w:lastRenderedPageBreak/>
        <w:t>Art. 8 MODIFICAREA, ÎNCETAREA, REZILIEREA ȘI SUSPENDAREA ACORDULUI DE PARTENERIAT</w:t>
      </w:r>
    </w:p>
    <w:p w:rsidR="006541B0" w:rsidRPr="00CF0BBA" w:rsidRDefault="006541B0" w:rsidP="006541B0">
      <w:pPr>
        <w:widowControl w:val="0"/>
        <w:autoSpaceDE w:val="0"/>
        <w:autoSpaceDN w:val="0"/>
        <w:adjustRightInd w:val="0"/>
        <w:spacing w:after="0" w:line="240" w:lineRule="auto"/>
        <w:ind w:left="8"/>
        <w:rPr>
          <w:rFonts w:cstheme="minorHAnsi"/>
          <w:b/>
          <w:bCs/>
        </w:rPr>
      </w:pPr>
    </w:p>
    <w:p w:rsidR="006541B0" w:rsidRDefault="006541B0" w:rsidP="006541B0">
      <w:pPr>
        <w:pStyle w:val="Style29"/>
        <w:widowControl/>
        <w:numPr>
          <w:ilvl w:val="0"/>
          <w:numId w:val="25"/>
        </w:numPr>
        <w:spacing w:after="100" w:line="276" w:lineRule="auto"/>
        <w:jc w:val="both"/>
        <w:rPr>
          <w:rStyle w:val="FontStyle131"/>
          <w:rFonts w:ascii="Trebuchet MS" w:hAnsi="Trebuchet MS"/>
          <w:sz w:val="22"/>
          <w:szCs w:val="22"/>
        </w:rPr>
      </w:pPr>
      <w:r w:rsidRPr="006541B0">
        <w:rPr>
          <w:rStyle w:val="FontStyle131"/>
          <w:rFonts w:ascii="Trebuchet MS" w:hAnsi="Trebuchet MS"/>
          <w:sz w:val="22"/>
          <w:szCs w:val="22"/>
        </w:rPr>
        <w:t xml:space="preserve">Orice modificare a Acordului de Parteneriat sau anexelor sale trebuie făcută în scris,  printr-un act adițional în cazul modificărilor majore sau printr-o notificare anexată la acord, în cazul modificărilor minore. Solicitarea de modificare va fi transmisa Operatorului de Program pentru emiterea unui punct de vedere. </w:t>
      </w:r>
    </w:p>
    <w:p w:rsidR="00385106" w:rsidRPr="00385106" w:rsidRDefault="00385106" w:rsidP="00385106">
      <w:pPr>
        <w:pStyle w:val="Style29"/>
        <w:widowControl/>
        <w:spacing w:after="100" w:line="276" w:lineRule="auto"/>
        <w:ind w:left="360"/>
        <w:jc w:val="both"/>
        <w:rPr>
          <w:rStyle w:val="FontStyle131"/>
          <w:rFonts w:ascii="Trebuchet MS" w:hAnsi="Trebuchet MS"/>
          <w:b/>
          <w:sz w:val="22"/>
          <w:szCs w:val="22"/>
        </w:rPr>
      </w:pPr>
      <w:r w:rsidRPr="00385106">
        <w:rPr>
          <w:rStyle w:val="FontStyle131"/>
          <w:rFonts w:ascii="Trebuchet MS" w:hAnsi="Trebuchet MS"/>
          <w:b/>
          <w:sz w:val="22"/>
          <w:szCs w:val="22"/>
        </w:rPr>
        <w:t>Modificari majore</w:t>
      </w:r>
    </w:p>
    <w:p w:rsidR="0096176C" w:rsidRPr="0096176C" w:rsidRDefault="0096176C" w:rsidP="0096176C">
      <w:pPr>
        <w:pStyle w:val="Style29"/>
        <w:widowControl/>
        <w:numPr>
          <w:ilvl w:val="0"/>
          <w:numId w:val="25"/>
        </w:numPr>
        <w:spacing w:after="100" w:line="276" w:lineRule="auto"/>
        <w:jc w:val="both"/>
        <w:rPr>
          <w:rStyle w:val="FontStyle131"/>
          <w:rFonts w:ascii="Trebuchet MS" w:hAnsi="Trebuchet MS"/>
          <w:sz w:val="22"/>
          <w:szCs w:val="22"/>
        </w:rPr>
      </w:pPr>
      <w:r w:rsidRPr="0096176C">
        <w:rPr>
          <w:rStyle w:val="FontStyle131"/>
          <w:rFonts w:ascii="Trebuchet MS" w:hAnsi="Trebuchet MS"/>
          <w:sz w:val="22"/>
          <w:szCs w:val="22"/>
        </w:rPr>
        <w:t>Se consideră modificare majoră de fond, orice modificare care afectează obiectivul proiectului, valoarea, durata de implementare, activitățile și rezultatele acestuia, schimbări care ar pune în discuţie decizia de acordare a finanţării nerambursabile, și de asemenea, eligibilitatea Promotorului de Proiect, transferurile între liniile bugetare cuprinse în bugetul detaliat al Proiectului al căror impact financiar depăşeşte 20% din suma alocată iniţial pentru o linie bugetară de cheltuieli eligibile.</w:t>
      </w:r>
    </w:p>
    <w:p w:rsidR="0096176C" w:rsidRPr="0096176C" w:rsidRDefault="0096176C" w:rsidP="0096176C">
      <w:pPr>
        <w:pStyle w:val="Style29"/>
        <w:widowControl/>
        <w:numPr>
          <w:ilvl w:val="0"/>
          <w:numId w:val="25"/>
        </w:numPr>
        <w:spacing w:after="100" w:line="276" w:lineRule="auto"/>
        <w:jc w:val="both"/>
        <w:rPr>
          <w:rStyle w:val="FontStyle131"/>
          <w:rFonts w:ascii="Trebuchet MS" w:hAnsi="Trebuchet MS"/>
          <w:sz w:val="22"/>
          <w:szCs w:val="22"/>
        </w:rPr>
      </w:pPr>
      <w:r w:rsidRPr="0096176C">
        <w:rPr>
          <w:rStyle w:val="FontStyle131"/>
          <w:rFonts w:ascii="Trebuchet MS" w:hAnsi="Trebuchet MS"/>
          <w:sz w:val="22"/>
          <w:szCs w:val="22"/>
        </w:rPr>
        <w:t xml:space="preserve">Dacă modificarea este solicitată de către un Partener de Proiect, acesta trebuie să trimită solicitarea către Promotorul de Proiect cu cel puțin 10 zile lucratoare înainte de data la care doreşte intrarea în vigoare a amendamentului, cu excepţia cazurilor excepţionale temeinic justificate de către Partenerul de Proiect şi acceptate de către Promotorul de Proiect. </w:t>
      </w:r>
    </w:p>
    <w:p w:rsidR="0096176C" w:rsidRPr="0096176C" w:rsidRDefault="0096176C" w:rsidP="0096176C">
      <w:pPr>
        <w:pStyle w:val="Style29"/>
        <w:widowControl/>
        <w:numPr>
          <w:ilvl w:val="0"/>
          <w:numId w:val="25"/>
        </w:numPr>
        <w:spacing w:after="100" w:line="276" w:lineRule="auto"/>
        <w:jc w:val="both"/>
        <w:rPr>
          <w:rStyle w:val="FontStyle131"/>
          <w:rFonts w:ascii="Trebuchet MS" w:hAnsi="Trebuchet MS"/>
          <w:sz w:val="22"/>
          <w:szCs w:val="22"/>
        </w:rPr>
      </w:pPr>
      <w:r w:rsidRPr="0096176C">
        <w:rPr>
          <w:rStyle w:val="FontStyle131"/>
          <w:rFonts w:ascii="Trebuchet MS" w:hAnsi="Trebuchet MS"/>
          <w:sz w:val="22"/>
          <w:szCs w:val="22"/>
        </w:rPr>
        <w:t xml:space="preserve">Partenerul de Proiect transmite atașat solicitării, justificarea modificării pe care dorește să o realizeze, posibilul impact asupra liniilor bugetare și evaluarea riscului asupra activităților şi rezultatelor Proiectului. </w:t>
      </w:r>
    </w:p>
    <w:p w:rsidR="0096176C" w:rsidRPr="0096176C" w:rsidRDefault="0096176C" w:rsidP="0096176C">
      <w:pPr>
        <w:pStyle w:val="Style29"/>
        <w:widowControl/>
        <w:numPr>
          <w:ilvl w:val="0"/>
          <w:numId w:val="25"/>
        </w:numPr>
        <w:spacing w:after="100" w:line="276" w:lineRule="auto"/>
        <w:jc w:val="both"/>
        <w:rPr>
          <w:rStyle w:val="FontStyle131"/>
          <w:rFonts w:ascii="Trebuchet MS" w:hAnsi="Trebuchet MS"/>
          <w:sz w:val="22"/>
          <w:szCs w:val="22"/>
        </w:rPr>
      </w:pPr>
      <w:r w:rsidRPr="0096176C">
        <w:rPr>
          <w:rStyle w:val="FontStyle131"/>
          <w:rFonts w:ascii="Trebuchet MS" w:hAnsi="Trebuchet MS"/>
          <w:sz w:val="22"/>
          <w:szCs w:val="22"/>
        </w:rPr>
        <w:t xml:space="preserve">Promotorul de Proiect analizează documentele primite și dacă modificarea este necesară și corect justificată, și înaintează documentele către Operatorul de Program care acordă aprobarea amendării Contractului de Finanțare și a Acordului de parteneriat prin acte adiționale care vor deveni parte a Contractului de Finanțare și respectiv a Acordului de parteneriat. </w:t>
      </w:r>
    </w:p>
    <w:p w:rsidR="0096176C" w:rsidRPr="0096176C" w:rsidRDefault="0096176C" w:rsidP="0096176C">
      <w:pPr>
        <w:pStyle w:val="Style29"/>
        <w:widowControl/>
        <w:numPr>
          <w:ilvl w:val="0"/>
          <w:numId w:val="25"/>
        </w:numPr>
        <w:spacing w:after="100" w:line="276" w:lineRule="auto"/>
        <w:jc w:val="both"/>
        <w:rPr>
          <w:rStyle w:val="FontStyle131"/>
          <w:rFonts w:ascii="Trebuchet MS" w:hAnsi="Trebuchet MS"/>
          <w:sz w:val="22"/>
          <w:szCs w:val="22"/>
        </w:rPr>
      </w:pPr>
      <w:r w:rsidRPr="0096176C">
        <w:rPr>
          <w:rStyle w:val="FontStyle131"/>
          <w:rFonts w:ascii="Trebuchet MS" w:hAnsi="Trebuchet MS"/>
          <w:sz w:val="22"/>
          <w:szCs w:val="22"/>
        </w:rPr>
        <w:t xml:space="preserve">În cazul în care modificarea proiectului are ca rezultat modificarea grantului acordat, aceasta nu se poate aproba decât </w:t>
      </w:r>
      <w:r w:rsidR="00385106" w:rsidRPr="00CB46D2">
        <w:rPr>
          <w:rFonts w:ascii="Trebuchet MS" w:hAnsi="Trebuchet MS"/>
          <w:sz w:val="22"/>
          <w:szCs w:val="22"/>
        </w:rPr>
        <w:t>în condițiile prevăzute la Art.6.9 din Regulament.</w:t>
      </w:r>
    </w:p>
    <w:p w:rsidR="006541B0" w:rsidRPr="00385106" w:rsidRDefault="00385106" w:rsidP="00385106">
      <w:pPr>
        <w:pStyle w:val="Style29"/>
        <w:widowControl/>
        <w:spacing w:after="100" w:line="276" w:lineRule="auto"/>
        <w:ind w:left="360"/>
        <w:jc w:val="both"/>
        <w:rPr>
          <w:rStyle w:val="FontStyle131"/>
          <w:rFonts w:ascii="Trebuchet MS" w:hAnsi="Trebuchet MS"/>
          <w:b/>
          <w:sz w:val="22"/>
          <w:szCs w:val="22"/>
        </w:rPr>
      </w:pPr>
      <w:r w:rsidRPr="00385106">
        <w:rPr>
          <w:rStyle w:val="FontStyle131"/>
          <w:rFonts w:ascii="Trebuchet MS" w:hAnsi="Trebuchet MS"/>
          <w:b/>
          <w:sz w:val="22"/>
          <w:szCs w:val="22"/>
        </w:rPr>
        <w:t>Modificari minore</w:t>
      </w:r>
    </w:p>
    <w:p w:rsidR="00385106" w:rsidRPr="00385106" w:rsidRDefault="00385106" w:rsidP="00385106">
      <w:pPr>
        <w:pStyle w:val="Style29"/>
        <w:widowControl/>
        <w:numPr>
          <w:ilvl w:val="0"/>
          <w:numId w:val="25"/>
        </w:numPr>
        <w:spacing w:after="100" w:line="276" w:lineRule="auto"/>
        <w:jc w:val="both"/>
        <w:rPr>
          <w:rStyle w:val="FontStyle131"/>
          <w:rFonts w:ascii="Trebuchet MS" w:hAnsi="Trebuchet MS"/>
          <w:sz w:val="22"/>
          <w:szCs w:val="22"/>
        </w:rPr>
      </w:pPr>
      <w:r w:rsidRPr="00385106">
        <w:rPr>
          <w:rStyle w:val="FontStyle131"/>
          <w:rFonts w:ascii="Trebuchet MS" w:hAnsi="Trebuchet MS"/>
          <w:sz w:val="22"/>
          <w:szCs w:val="22"/>
        </w:rPr>
        <w:t>Se consideră modificare minoră orice modificare care se referă la schimbarea adresei, a contului bancar, a auditorului, a persoanelor sau a datelor acestora de contact, a reprezentatului legal, modificarea calendarului activităților fără afectarea termenului limită de implementare a proiectului, sau alte modificări de această natura, modificări intervenite în bugetul estimat al proiectului în limita a 20% între categoriile de cheltuieli prevăzute în bugetul detaliat al proiectului.</w:t>
      </w:r>
    </w:p>
    <w:p w:rsidR="00385106" w:rsidRPr="00385106" w:rsidRDefault="00385106" w:rsidP="00385106">
      <w:pPr>
        <w:pStyle w:val="Style29"/>
        <w:widowControl/>
        <w:numPr>
          <w:ilvl w:val="0"/>
          <w:numId w:val="25"/>
        </w:numPr>
        <w:spacing w:after="100" w:line="276" w:lineRule="auto"/>
        <w:jc w:val="both"/>
        <w:rPr>
          <w:rStyle w:val="FontStyle131"/>
          <w:rFonts w:ascii="Trebuchet MS" w:hAnsi="Trebuchet MS"/>
          <w:sz w:val="22"/>
          <w:szCs w:val="22"/>
        </w:rPr>
      </w:pPr>
      <w:r w:rsidRPr="00385106">
        <w:rPr>
          <w:rStyle w:val="FontStyle131"/>
          <w:rFonts w:ascii="Trebuchet MS" w:hAnsi="Trebuchet MS"/>
          <w:sz w:val="22"/>
          <w:szCs w:val="22"/>
        </w:rPr>
        <w:t xml:space="preserve">Modificările minore pot fi doar notificate Operatorului de Program, neafectând însă dreptul acestuia de a se opune modificării făcute de către Promotorul de proiect, în scris, în maxim 7 zile de la primirea notificării. </w:t>
      </w:r>
    </w:p>
    <w:p w:rsidR="006522BC" w:rsidRDefault="006522BC" w:rsidP="006522BC">
      <w:pPr>
        <w:pStyle w:val="Style29"/>
        <w:widowControl/>
        <w:spacing w:after="100" w:line="276" w:lineRule="auto"/>
        <w:jc w:val="both"/>
        <w:rPr>
          <w:rFonts w:ascii="Trebuchet MS" w:hAnsi="Trebuchet MS"/>
          <w:b/>
          <w:sz w:val="22"/>
          <w:szCs w:val="22"/>
          <w:lang w:val="ro-RO"/>
        </w:rPr>
      </w:pPr>
      <w:r w:rsidRPr="00113B7F">
        <w:rPr>
          <w:rFonts w:ascii="Trebuchet MS" w:hAnsi="Trebuchet MS"/>
          <w:b/>
          <w:sz w:val="22"/>
          <w:szCs w:val="22"/>
          <w:lang w:val="ro-RO"/>
        </w:rPr>
        <w:lastRenderedPageBreak/>
        <w:t>Art. 9 DREPTUL DE PROPRIETATE ȘI UTILIZAREA BUNURILOR ȘI A REZULTATELOR (LIVRABILELOR)</w:t>
      </w:r>
    </w:p>
    <w:p w:rsidR="004449DA" w:rsidRPr="004449DA" w:rsidRDefault="004449DA" w:rsidP="004449DA">
      <w:pPr>
        <w:pStyle w:val="Style29"/>
        <w:widowControl/>
        <w:numPr>
          <w:ilvl w:val="0"/>
          <w:numId w:val="29"/>
        </w:numPr>
        <w:spacing w:after="100" w:line="276" w:lineRule="auto"/>
        <w:jc w:val="both"/>
        <w:rPr>
          <w:rStyle w:val="FontStyle131"/>
          <w:rFonts w:ascii="Trebuchet MS" w:hAnsi="Trebuchet MS"/>
          <w:sz w:val="22"/>
          <w:szCs w:val="22"/>
        </w:rPr>
      </w:pPr>
      <w:r w:rsidRPr="004449DA">
        <w:rPr>
          <w:rStyle w:val="FontStyle131"/>
          <w:rFonts w:ascii="Trebuchet MS" w:hAnsi="Trebuchet MS"/>
          <w:sz w:val="22"/>
          <w:szCs w:val="22"/>
        </w:rPr>
        <w:t xml:space="preserve">Dreptul de proprietate asupra tuturor bunurilor achiziționate/ dobândite în implementarea proiectului, precum și a oricăror rezultate/ livrabile prevăzute în contractul de finanțare sunt și rămân proprietatea exclusivă a </w:t>
      </w:r>
      <w:r>
        <w:rPr>
          <w:rStyle w:val="FontStyle131"/>
          <w:rFonts w:ascii="Trebuchet MS" w:hAnsi="Trebuchet MS"/>
          <w:sz w:val="22"/>
          <w:szCs w:val="22"/>
        </w:rPr>
        <w:t>Promotorului de proiect</w:t>
      </w:r>
      <w:r w:rsidRPr="004449DA">
        <w:rPr>
          <w:rStyle w:val="FontStyle131"/>
          <w:rFonts w:ascii="Trebuchet MS" w:hAnsi="Trebuchet MS"/>
          <w:sz w:val="22"/>
          <w:szCs w:val="22"/>
        </w:rPr>
        <w:t>/ Partenerului. Fac obiectul dreptului de proprietate inclusiv, dar fără a se limita la, drepturi patrimoniale de autor și/sau orice alte drepturi de proprietate intelectuală/ industrială, obținute în executarea sau ca urmare a executării contractului de finanțare.</w:t>
      </w:r>
    </w:p>
    <w:p w:rsidR="004449DA" w:rsidRPr="004449DA" w:rsidRDefault="004449DA" w:rsidP="004449DA">
      <w:pPr>
        <w:pStyle w:val="Style29"/>
        <w:widowControl/>
        <w:numPr>
          <w:ilvl w:val="0"/>
          <w:numId w:val="29"/>
        </w:numPr>
        <w:spacing w:after="100" w:line="276" w:lineRule="auto"/>
        <w:jc w:val="both"/>
        <w:rPr>
          <w:rStyle w:val="FontStyle131"/>
          <w:rFonts w:ascii="Trebuchet MS" w:hAnsi="Trebuchet MS"/>
          <w:sz w:val="22"/>
          <w:szCs w:val="22"/>
        </w:rPr>
      </w:pPr>
      <w:r w:rsidRPr="004449DA">
        <w:rPr>
          <w:rStyle w:val="FontStyle131"/>
          <w:rFonts w:ascii="Trebuchet MS" w:hAnsi="Trebuchet MS"/>
          <w:sz w:val="22"/>
          <w:szCs w:val="22"/>
        </w:rPr>
        <w:t>Drepturile patrimoniale de autor și/sau de proprietate industrială preexistente la data încheierii contractului de finanțare al proiectului nu fac obiectul prevederilor alineatului precedent, cu condiția ca acestea să nu fie incluse în cadrul contractului de finanțare.</w:t>
      </w:r>
    </w:p>
    <w:p w:rsidR="004449DA" w:rsidRPr="004449DA" w:rsidRDefault="004449DA" w:rsidP="004449DA">
      <w:pPr>
        <w:pStyle w:val="Style29"/>
        <w:widowControl/>
        <w:numPr>
          <w:ilvl w:val="0"/>
          <w:numId w:val="29"/>
        </w:numPr>
        <w:spacing w:after="100" w:line="276" w:lineRule="auto"/>
        <w:jc w:val="both"/>
        <w:rPr>
          <w:rStyle w:val="FontStyle131"/>
          <w:rFonts w:ascii="Trebuchet MS" w:hAnsi="Trebuchet MS"/>
          <w:sz w:val="22"/>
          <w:szCs w:val="22"/>
        </w:rPr>
      </w:pPr>
      <w:r>
        <w:rPr>
          <w:rStyle w:val="FontStyle131"/>
          <w:rFonts w:ascii="Trebuchet MS" w:hAnsi="Trebuchet MS"/>
          <w:sz w:val="22"/>
          <w:szCs w:val="22"/>
        </w:rPr>
        <w:t>Promotorul de proiect</w:t>
      </w:r>
      <w:r w:rsidRPr="004449DA">
        <w:rPr>
          <w:rStyle w:val="FontStyle131"/>
          <w:rFonts w:ascii="Trebuchet MS" w:hAnsi="Trebuchet MS"/>
          <w:sz w:val="22"/>
          <w:szCs w:val="22"/>
        </w:rPr>
        <w:t>/ Partenerul utilizează bunurile achiziționate și rezultatele/ livrabilele obținute în cadrul contractului de finanțare pentru implementarea proiectului și în scopul declarat al acestuia.</w:t>
      </w:r>
    </w:p>
    <w:p w:rsidR="004449DA" w:rsidRDefault="004449DA" w:rsidP="006522BC">
      <w:pPr>
        <w:pStyle w:val="Style29"/>
        <w:widowControl/>
        <w:spacing w:after="100" w:line="276" w:lineRule="auto"/>
        <w:jc w:val="both"/>
        <w:rPr>
          <w:rFonts w:ascii="Trebuchet MS" w:hAnsi="Trebuchet MS"/>
          <w:b/>
          <w:sz w:val="22"/>
          <w:szCs w:val="22"/>
          <w:lang w:val="ro-RO"/>
        </w:rPr>
      </w:pPr>
    </w:p>
    <w:p w:rsidR="006522BC" w:rsidRPr="00113B7F" w:rsidRDefault="006522BC" w:rsidP="006522BC">
      <w:pPr>
        <w:pStyle w:val="Style19"/>
        <w:widowControl/>
        <w:spacing w:line="276" w:lineRule="auto"/>
        <w:rPr>
          <w:rStyle w:val="FontStyle130"/>
          <w:rFonts w:ascii="Trebuchet MS" w:hAnsi="Trebuchet MS"/>
          <w:sz w:val="22"/>
          <w:szCs w:val="22"/>
          <w:lang w:val="ro-RO" w:eastAsia="ro-RO"/>
        </w:rPr>
      </w:pPr>
      <w:r w:rsidRPr="00113B7F">
        <w:rPr>
          <w:rStyle w:val="FontStyle130"/>
          <w:rFonts w:ascii="Trebuchet MS" w:hAnsi="Trebuchet MS"/>
          <w:sz w:val="22"/>
          <w:szCs w:val="22"/>
          <w:lang w:val="ro-RO" w:eastAsia="ro-RO"/>
        </w:rPr>
        <w:t xml:space="preserve">Art. 10 </w:t>
      </w:r>
      <w:r w:rsidRPr="00113B7F">
        <w:rPr>
          <w:rFonts w:ascii="Trebuchet MS" w:hAnsi="Trebuchet MS"/>
          <w:b/>
          <w:sz w:val="22"/>
          <w:szCs w:val="22"/>
          <w:lang w:val="ro-RO"/>
        </w:rPr>
        <w:t>COMUNICAREA ÎNTRE PĂRȚI</w:t>
      </w:r>
    </w:p>
    <w:p w:rsidR="004449DA" w:rsidRPr="004449DA" w:rsidRDefault="004449DA" w:rsidP="004449DA">
      <w:pPr>
        <w:pStyle w:val="Style29"/>
        <w:widowControl/>
        <w:numPr>
          <w:ilvl w:val="0"/>
          <w:numId w:val="31"/>
        </w:numPr>
        <w:spacing w:after="100" w:line="276" w:lineRule="auto"/>
        <w:jc w:val="both"/>
        <w:rPr>
          <w:rStyle w:val="FontStyle131"/>
          <w:rFonts w:ascii="Trebuchet MS" w:hAnsi="Trebuchet MS"/>
          <w:sz w:val="22"/>
          <w:szCs w:val="22"/>
        </w:rPr>
      </w:pPr>
      <w:r w:rsidRPr="004449DA">
        <w:rPr>
          <w:rStyle w:val="FontStyle131"/>
          <w:rFonts w:ascii="Trebuchet MS" w:hAnsi="Trebuchet MS"/>
          <w:sz w:val="22"/>
          <w:szCs w:val="22"/>
        </w:rPr>
        <w:t>Orice comunicare între părți în legătură cu prezentul contract se efectuează în scris.</w:t>
      </w:r>
    </w:p>
    <w:p w:rsidR="004449DA" w:rsidRPr="004449DA" w:rsidRDefault="004449DA" w:rsidP="004449DA">
      <w:pPr>
        <w:pStyle w:val="Style29"/>
        <w:widowControl/>
        <w:numPr>
          <w:ilvl w:val="0"/>
          <w:numId w:val="31"/>
        </w:numPr>
        <w:spacing w:after="100" w:line="276" w:lineRule="auto"/>
        <w:jc w:val="both"/>
        <w:rPr>
          <w:rStyle w:val="FontStyle131"/>
          <w:rFonts w:ascii="Trebuchet MS" w:hAnsi="Trebuchet MS"/>
          <w:sz w:val="22"/>
          <w:szCs w:val="22"/>
        </w:rPr>
      </w:pPr>
      <w:r w:rsidRPr="004449DA">
        <w:rPr>
          <w:rStyle w:val="FontStyle131"/>
          <w:rFonts w:ascii="Trebuchet MS" w:hAnsi="Trebuchet MS"/>
          <w:sz w:val="22"/>
          <w:szCs w:val="22"/>
        </w:rPr>
        <w:t xml:space="preserve"> Comunicările dintre părți pot fi trimise prin poștă/ curier, fax sau poștă electronică, utilizând următoarele date de contact: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1900"/>
        <w:gridCol w:w="6981"/>
      </w:tblGrid>
      <w:tr w:rsidR="004449DA" w:rsidRPr="00113B7F" w:rsidTr="005F0756">
        <w:tc>
          <w:tcPr>
            <w:tcW w:w="363" w:type="pct"/>
          </w:tcPr>
          <w:p w:rsidR="004449DA" w:rsidRPr="00113B7F" w:rsidRDefault="004449DA" w:rsidP="005F0756">
            <w:pPr>
              <w:tabs>
                <w:tab w:val="left" w:pos="180"/>
                <w:tab w:val="left" w:pos="720"/>
              </w:tabs>
              <w:autoSpaceDE w:val="0"/>
              <w:autoSpaceDN w:val="0"/>
              <w:adjustRightInd w:val="0"/>
              <w:spacing w:after="120"/>
              <w:jc w:val="both"/>
              <w:rPr>
                <w:rFonts w:ascii="Trebuchet MS" w:hAnsi="Trebuchet MS"/>
                <w:b/>
                <w:lang w:val="ro-RO"/>
              </w:rPr>
            </w:pPr>
            <w:r w:rsidRPr="00113B7F">
              <w:rPr>
                <w:rFonts w:ascii="Trebuchet MS" w:hAnsi="Trebuchet MS"/>
                <w:b/>
                <w:lang w:val="ro-RO"/>
              </w:rPr>
              <w:t>1)</w:t>
            </w:r>
          </w:p>
        </w:tc>
        <w:tc>
          <w:tcPr>
            <w:tcW w:w="992" w:type="pct"/>
          </w:tcPr>
          <w:p w:rsidR="004449DA" w:rsidRPr="00113B7F" w:rsidRDefault="004449DA" w:rsidP="004449DA">
            <w:pPr>
              <w:tabs>
                <w:tab w:val="left" w:pos="180"/>
                <w:tab w:val="left" w:pos="720"/>
              </w:tabs>
              <w:autoSpaceDE w:val="0"/>
              <w:autoSpaceDN w:val="0"/>
              <w:adjustRightInd w:val="0"/>
              <w:spacing w:after="120"/>
              <w:jc w:val="both"/>
              <w:rPr>
                <w:rFonts w:ascii="Trebuchet MS" w:hAnsi="Trebuchet MS"/>
                <w:b/>
                <w:lang w:val="ro-RO"/>
              </w:rPr>
            </w:pPr>
            <w:r>
              <w:rPr>
                <w:rFonts w:ascii="Trebuchet MS" w:hAnsi="Trebuchet MS"/>
                <w:b/>
                <w:lang w:val="ro-RO"/>
              </w:rPr>
              <w:t>Promotor de proiect</w:t>
            </w:r>
          </w:p>
        </w:tc>
        <w:tc>
          <w:tcPr>
            <w:tcW w:w="3645" w:type="pct"/>
          </w:tcPr>
          <w:p w:rsidR="004449DA" w:rsidRPr="00113B7F" w:rsidRDefault="004449DA" w:rsidP="005F0756">
            <w:pPr>
              <w:tabs>
                <w:tab w:val="left" w:pos="180"/>
                <w:tab w:val="left" w:pos="720"/>
              </w:tabs>
              <w:autoSpaceDE w:val="0"/>
              <w:autoSpaceDN w:val="0"/>
              <w:adjustRightInd w:val="0"/>
              <w:spacing w:after="120"/>
              <w:jc w:val="both"/>
              <w:rPr>
                <w:rFonts w:ascii="Trebuchet MS" w:hAnsi="Trebuchet MS"/>
                <w:b/>
                <w:iCs/>
                <w:lang w:val="ro-RO"/>
              </w:rPr>
            </w:pPr>
            <w:r w:rsidRPr="00113B7F">
              <w:rPr>
                <w:rFonts w:ascii="Trebuchet MS" w:hAnsi="Trebuchet MS"/>
                <w:b/>
                <w:iCs/>
                <w:highlight w:val="yellow"/>
                <w:lang w:val="ro-RO"/>
              </w:rPr>
              <w:t>_______________________</w:t>
            </w:r>
          </w:p>
          <w:p w:rsidR="004449DA" w:rsidRPr="00113B7F" w:rsidRDefault="004449DA" w:rsidP="005F0756">
            <w:pPr>
              <w:tabs>
                <w:tab w:val="left" w:pos="180"/>
                <w:tab w:val="left" w:pos="720"/>
              </w:tabs>
              <w:autoSpaceDE w:val="0"/>
              <w:autoSpaceDN w:val="0"/>
              <w:adjustRightInd w:val="0"/>
              <w:spacing w:after="120"/>
              <w:jc w:val="both"/>
              <w:rPr>
                <w:rFonts w:ascii="Trebuchet MS" w:hAnsi="Trebuchet MS"/>
                <w:b/>
                <w:iCs/>
                <w:lang w:val="ro-RO"/>
              </w:rPr>
            </w:pPr>
            <w:r w:rsidRPr="00113B7F">
              <w:rPr>
                <w:rFonts w:ascii="Trebuchet MS" w:hAnsi="Trebuchet MS"/>
                <w:i/>
                <w:lang w:val="ro-RO"/>
              </w:rPr>
              <w:t>(se indică denumirea instituției)</w:t>
            </w:r>
          </w:p>
          <w:p w:rsidR="004449DA" w:rsidRPr="00113B7F" w:rsidRDefault="004449DA" w:rsidP="005F0756">
            <w:pPr>
              <w:tabs>
                <w:tab w:val="left" w:pos="180"/>
                <w:tab w:val="left" w:pos="720"/>
              </w:tabs>
              <w:autoSpaceDE w:val="0"/>
              <w:autoSpaceDN w:val="0"/>
              <w:adjustRightInd w:val="0"/>
              <w:spacing w:after="120"/>
              <w:jc w:val="both"/>
              <w:rPr>
                <w:rFonts w:ascii="Trebuchet MS" w:hAnsi="Trebuchet MS"/>
                <w:iCs/>
                <w:lang w:val="ro-RO"/>
              </w:rPr>
            </w:pPr>
            <w:r w:rsidRPr="00113B7F">
              <w:rPr>
                <w:rFonts w:ascii="Trebuchet MS" w:hAnsi="Trebuchet MS"/>
                <w:iCs/>
                <w:lang w:val="ro-RO"/>
              </w:rPr>
              <w:t xml:space="preserve">Adresa: </w:t>
            </w:r>
            <w:r w:rsidRPr="00113B7F">
              <w:rPr>
                <w:rFonts w:ascii="Trebuchet MS" w:hAnsi="Trebuchet MS"/>
                <w:iCs/>
                <w:highlight w:val="yellow"/>
                <w:lang w:val="ro-RO"/>
              </w:rPr>
              <w:t>______________________</w:t>
            </w:r>
          </w:p>
          <w:p w:rsidR="004449DA" w:rsidRPr="00113B7F" w:rsidRDefault="004449DA" w:rsidP="005F0756">
            <w:pPr>
              <w:tabs>
                <w:tab w:val="left" w:pos="180"/>
                <w:tab w:val="left" w:pos="720"/>
              </w:tabs>
              <w:autoSpaceDE w:val="0"/>
              <w:autoSpaceDN w:val="0"/>
              <w:adjustRightInd w:val="0"/>
              <w:spacing w:after="120"/>
              <w:jc w:val="both"/>
              <w:rPr>
                <w:rFonts w:ascii="Trebuchet MS" w:hAnsi="Trebuchet MS"/>
                <w:b/>
                <w:iCs/>
                <w:lang w:val="ro-RO"/>
              </w:rPr>
            </w:pPr>
            <w:r w:rsidRPr="00113B7F">
              <w:rPr>
                <w:rFonts w:ascii="Trebuchet MS" w:hAnsi="Trebuchet MS"/>
                <w:b/>
                <w:iCs/>
                <w:highlight w:val="yellow"/>
                <w:lang w:val="ro-RO"/>
              </w:rPr>
              <w:t>_______________________</w:t>
            </w:r>
          </w:p>
          <w:p w:rsidR="004449DA" w:rsidRPr="00113B7F" w:rsidRDefault="004449DA" w:rsidP="005F0756">
            <w:pPr>
              <w:tabs>
                <w:tab w:val="left" w:pos="180"/>
                <w:tab w:val="left" w:pos="720"/>
              </w:tabs>
              <w:autoSpaceDE w:val="0"/>
              <w:autoSpaceDN w:val="0"/>
              <w:adjustRightInd w:val="0"/>
              <w:spacing w:after="120"/>
              <w:jc w:val="both"/>
              <w:rPr>
                <w:rFonts w:ascii="Trebuchet MS" w:hAnsi="Trebuchet MS"/>
                <w:iCs/>
                <w:lang w:val="ro-RO"/>
              </w:rPr>
            </w:pPr>
            <w:r w:rsidRPr="00113B7F">
              <w:rPr>
                <w:rFonts w:ascii="Trebuchet MS" w:hAnsi="Trebuchet MS"/>
                <w:i/>
                <w:lang w:val="ro-RO"/>
              </w:rPr>
              <w:t>(se indică numele și funcția/ rolul în proiect al persoanei de contact și, în continuare, datele acesteia de contact)</w:t>
            </w:r>
          </w:p>
          <w:p w:rsidR="004449DA" w:rsidRPr="00113B7F" w:rsidRDefault="004449DA" w:rsidP="005F0756">
            <w:pPr>
              <w:tabs>
                <w:tab w:val="left" w:pos="180"/>
                <w:tab w:val="left" w:pos="720"/>
              </w:tabs>
              <w:autoSpaceDE w:val="0"/>
              <w:autoSpaceDN w:val="0"/>
              <w:adjustRightInd w:val="0"/>
              <w:spacing w:after="120"/>
              <w:jc w:val="both"/>
              <w:rPr>
                <w:rFonts w:ascii="Trebuchet MS" w:hAnsi="Trebuchet MS"/>
                <w:iCs/>
                <w:lang w:val="ro-RO"/>
              </w:rPr>
            </w:pPr>
            <w:r w:rsidRPr="00113B7F">
              <w:rPr>
                <w:rFonts w:ascii="Trebuchet MS" w:hAnsi="Trebuchet MS"/>
                <w:iCs/>
                <w:lang w:val="ro-RO"/>
              </w:rPr>
              <w:t xml:space="preserve">Tel: </w:t>
            </w:r>
            <w:r w:rsidRPr="00113B7F">
              <w:rPr>
                <w:rFonts w:ascii="Trebuchet MS" w:hAnsi="Trebuchet MS"/>
                <w:iCs/>
                <w:highlight w:val="yellow"/>
                <w:lang w:val="ro-RO"/>
              </w:rPr>
              <w:t>__________________</w:t>
            </w:r>
          </w:p>
          <w:p w:rsidR="004449DA" w:rsidRPr="00113B7F" w:rsidRDefault="004449DA" w:rsidP="005F0756">
            <w:pPr>
              <w:tabs>
                <w:tab w:val="left" w:pos="180"/>
                <w:tab w:val="left" w:pos="720"/>
              </w:tabs>
              <w:autoSpaceDE w:val="0"/>
              <w:autoSpaceDN w:val="0"/>
              <w:adjustRightInd w:val="0"/>
              <w:spacing w:after="120"/>
              <w:jc w:val="both"/>
              <w:rPr>
                <w:rFonts w:ascii="Trebuchet MS" w:hAnsi="Trebuchet MS"/>
                <w:iCs/>
                <w:lang w:val="ro-RO"/>
              </w:rPr>
            </w:pPr>
            <w:r w:rsidRPr="00113B7F">
              <w:rPr>
                <w:rFonts w:ascii="Trebuchet MS" w:hAnsi="Trebuchet MS"/>
                <w:iCs/>
                <w:lang w:val="ro-RO"/>
              </w:rPr>
              <w:t xml:space="preserve">Fax: </w:t>
            </w:r>
            <w:r w:rsidRPr="00113B7F">
              <w:rPr>
                <w:rFonts w:ascii="Trebuchet MS" w:hAnsi="Trebuchet MS"/>
                <w:iCs/>
                <w:highlight w:val="yellow"/>
                <w:lang w:val="ro-RO"/>
              </w:rPr>
              <w:t>__________________</w:t>
            </w:r>
          </w:p>
          <w:p w:rsidR="004449DA" w:rsidRPr="00113B7F" w:rsidRDefault="004449DA" w:rsidP="005F0756">
            <w:pPr>
              <w:tabs>
                <w:tab w:val="left" w:pos="180"/>
                <w:tab w:val="left" w:pos="720"/>
              </w:tabs>
              <w:autoSpaceDE w:val="0"/>
              <w:autoSpaceDN w:val="0"/>
              <w:adjustRightInd w:val="0"/>
              <w:spacing w:after="120"/>
              <w:jc w:val="both"/>
              <w:rPr>
                <w:rFonts w:ascii="Trebuchet MS" w:hAnsi="Trebuchet MS"/>
                <w:iCs/>
                <w:lang w:val="ro-RO"/>
              </w:rPr>
            </w:pPr>
            <w:r w:rsidRPr="00113B7F">
              <w:rPr>
                <w:rFonts w:ascii="Trebuchet MS" w:hAnsi="Trebuchet MS"/>
                <w:iCs/>
                <w:lang w:val="ro-RO"/>
              </w:rPr>
              <w:t xml:space="preserve">E-mail: </w:t>
            </w:r>
            <w:r w:rsidRPr="00113B7F">
              <w:rPr>
                <w:rFonts w:ascii="Trebuchet MS" w:hAnsi="Trebuchet MS"/>
                <w:iCs/>
                <w:highlight w:val="yellow"/>
                <w:lang w:val="ro-RO"/>
              </w:rPr>
              <w:t>___________________________</w:t>
            </w:r>
          </w:p>
        </w:tc>
      </w:tr>
      <w:tr w:rsidR="004449DA" w:rsidRPr="00113B7F" w:rsidTr="005F0756">
        <w:tc>
          <w:tcPr>
            <w:tcW w:w="363" w:type="pct"/>
          </w:tcPr>
          <w:p w:rsidR="004449DA" w:rsidRPr="00113B7F" w:rsidRDefault="004449DA" w:rsidP="005F0756">
            <w:pPr>
              <w:tabs>
                <w:tab w:val="left" w:pos="180"/>
                <w:tab w:val="left" w:pos="720"/>
              </w:tabs>
              <w:autoSpaceDE w:val="0"/>
              <w:autoSpaceDN w:val="0"/>
              <w:adjustRightInd w:val="0"/>
              <w:spacing w:after="120"/>
              <w:jc w:val="both"/>
              <w:rPr>
                <w:rFonts w:ascii="Trebuchet MS" w:hAnsi="Trebuchet MS"/>
                <w:b/>
                <w:lang w:val="ro-RO"/>
              </w:rPr>
            </w:pPr>
            <w:r w:rsidRPr="00113B7F">
              <w:rPr>
                <w:rFonts w:ascii="Trebuchet MS" w:hAnsi="Trebuchet MS"/>
                <w:b/>
                <w:lang w:val="ro-RO"/>
              </w:rPr>
              <w:t>2)</w:t>
            </w:r>
          </w:p>
        </w:tc>
        <w:tc>
          <w:tcPr>
            <w:tcW w:w="992" w:type="pct"/>
          </w:tcPr>
          <w:p w:rsidR="004449DA" w:rsidRPr="00113B7F" w:rsidRDefault="004449DA" w:rsidP="005F0756">
            <w:pPr>
              <w:tabs>
                <w:tab w:val="left" w:pos="180"/>
                <w:tab w:val="left" w:pos="720"/>
              </w:tabs>
              <w:autoSpaceDE w:val="0"/>
              <w:autoSpaceDN w:val="0"/>
              <w:adjustRightInd w:val="0"/>
              <w:spacing w:after="120"/>
              <w:jc w:val="both"/>
              <w:rPr>
                <w:rFonts w:ascii="Trebuchet MS" w:hAnsi="Trebuchet MS"/>
                <w:b/>
                <w:lang w:val="ro-RO"/>
              </w:rPr>
            </w:pPr>
            <w:r w:rsidRPr="00113B7F">
              <w:rPr>
                <w:rFonts w:ascii="Trebuchet MS" w:hAnsi="Trebuchet MS"/>
                <w:b/>
                <w:lang w:val="ro-RO"/>
              </w:rPr>
              <w:t>Partener</w:t>
            </w:r>
          </w:p>
        </w:tc>
        <w:tc>
          <w:tcPr>
            <w:tcW w:w="3645" w:type="pct"/>
          </w:tcPr>
          <w:p w:rsidR="004449DA" w:rsidRPr="00113B7F" w:rsidRDefault="004449DA" w:rsidP="005F0756">
            <w:pPr>
              <w:tabs>
                <w:tab w:val="left" w:pos="180"/>
                <w:tab w:val="left" w:pos="720"/>
              </w:tabs>
              <w:autoSpaceDE w:val="0"/>
              <w:autoSpaceDN w:val="0"/>
              <w:adjustRightInd w:val="0"/>
              <w:spacing w:after="120"/>
              <w:jc w:val="both"/>
              <w:rPr>
                <w:rFonts w:ascii="Trebuchet MS" w:hAnsi="Trebuchet MS"/>
                <w:b/>
                <w:iCs/>
                <w:lang w:val="ro-RO"/>
              </w:rPr>
            </w:pPr>
            <w:r w:rsidRPr="00113B7F">
              <w:rPr>
                <w:rFonts w:ascii="Trebuchet MS" w:hAnsi="Trebuchet MS"/>
                <w:b/>
                <w:iCs/>
                <w:highlight w:val="yellow"/>
                <w:lang w:val="ro-RO"/>
              </w:rPr>
              <w:t>_______________________</w:t>
            </w:r>
          </w:p>
          <w:p w:rsidR="004449DA" w:rsidRPr="00113B7F" w:rsidRDefault="004449DA" w:rsidP="005F0756">
            <w:pPr>
              <w:tabs>
                <w:tab w:val="left" w:pos="180"/>
                <w:tab w:val="left" w:pos="720"/>
              </w:tabs>
              <w:autoSpaceDE w:val="0"/>
              <w:autoSpaceDN w:val="0"/>
              <w:adjustRightInd w:val="0"/>
              <w:spacing w:after="120"/>
              <w:jc w:val="both"/>
              <w:rPr>
                <w:rFonts w:ascii="Trebuchet MS" w:hAnsi="Trebuchet MS"/>
                <w:b/>
                <w:iCs/>
                <w:lang w:val="ro-RO"/>
              </w:rPr>
            </w:pPr>
            <w:r w:rsidRPr="00113B7F">
              <w:rPr>
                <w:rFonts w:ascii="Trebuchet MS" w:hAnsi="Trebuchet MS"/>
                <w:i/>
                <w:lang w:val="ro-RO"/>
              </w:rPr>
              <w:t>(se indică denumirea instituției)</w:t>
            </w:r>
          </w:p>
          <w:p w:rsidR="004449DA" w:rsidRPr="00113B7F" w:rsidRDefault="004449DA" w:rsidP="005F0756">
            <w:pPr>
              <w:tabs>
                <w:tab w:val="left" w:pos="180"/>
                <w:tab w:val="left" w:pos="720"/>
              </w:tabs>
              <w:autoSpaceDE w:val="0"/>
              <w:autoSpaceDN w:val="0"/>
              <w:adjustRightInd w:val="0"/>
              <w:spacing w:after="120"/>
              <w:jc w:val="both"/>
              <w:rPr>
                <w:rFonts w:ascii="Trebuchet MS" w:hAnsi="Trebuchet MS"/>
                <w:iCs/>
                <w:lang w:val="ro-RO"/>
              </w:rPr>
            </w:pPr>
            <w:r w:rsidRPr="00113B7F">
              <w:rPr>
                <w:rFonts w:ascii="Trebuchet MS" w:hAnsi="Trebuchet MS"/>
                <w:iCs/>
                <w:lang w:val="ro-RO"/>
              </w:rPr>
              <w:t xml:space="preserve">Adresa: </w:t>
            </w:r>
            <w:r w:rsidRPr="00113B7F">
              <w:rPr>
                <w:rFonts w:ascii="Trebuchet MS" w:hAnsi="Trebuchet MS"/>
                <w:iCs/>
                <w:highlight w:val="yellow"/>
                <w:lang w:val="ro-RO"/>
              </w:rPr>
              <w:t>______________________</w:t>
            </w:r>
          </w:p>
          <w:p w:rsidR="004449DA" w:rsidRPr="00113B7F" w:rsidRDefault="004449DA" w:rsidP="005F0756">
            <w:pPr>
              <w:tabs>
                <w:tab w:val="left" w:pos="180"/>
                <w:tab w:val="left" w:pos="720"/>
              </w:tabs>
              <w:autoSpaceDE w:val="0"/>
              <w:autoSpaceDN w:val="0"/>
              <w:adjustRightInd w:val="0"/>
              <w:spacing w:after="120"/>
              <w:jc w:val="both"/>
              <w:rPr>
                <w:rFonts w:ascii="Trebuchet MS" w:hAnsi="Trebuchet MS"/>
                <w:b/>
                <w:iCs/>
                <w:lang w:val="ro-RO"/>
              </w:rPr>
            </w:pPr>
            <w:r w:rsidRPr="00113B7F">
              <w:rPr>
                <w:rFonts w:ascii="Trebuchet MS" w:hAnsi="Trebuchet MS"/>
                <w:b/>
                <w:iCs/>
                <w:highlight w:val="yellow"/>
                <w:lang w:val="ro-RO"/>
              </w:rPr>
              <w:t>_______________________</w:t>
            </w:r>
          </w:p>
          <w:p w:rsidR="004449DA" w:rsidRPr="00113B7F" w:rsidRDefault="004449DA" w:rsidP="005F0756">
            <w:pPr>
              <w:tabs>
                <w:tab w:val="left" w:pos="180"/>
                <w:tab w:val="left" w:pos="720"/>
              </w:tabs>
              <w:autoSpaceDE w:val="0"/>
              <w:autoSpaceDN w:val="0"/>
              <w:adjustRightInd w:val="0"/>
              <w:spacing w:after="120"/>
              <w:jc w:val="both"/>
              <w:rPr>
                <w:rFonts w:ascii="Trebuchet MS" w:hAnsi="Trebuchet MS"/>
                <w:iCs/>
                <w:lang w:val="ro-RO"/>
              </w:rPr>
            </w:pPr>
            <w:r w:rsidRPr="00113B7F">
              <w:rPr>
                <w:rFonts w:ascii="Trebuchet MS" w:hAnsi="Trebuchet MS"/>
                <w:i/>
                <w:lang w:val="ro-RO"/>
              </w:rPr>
              <w:t>(se indică numele și funcția/ rolul în proiect al persoanei de contact și, în continuare, datele acesteia de contact)</w:t>
            </w:r>
          </w:p>
          <w:p w:rsidR="004449DA" w:rsidRPr="00113B7F" w:rsidRDefault="004449DA" w:rsidP="005F0756">
            <w:pPr>
              <w:tabs>
                <w:tab w:val="left" w:pos="180"/>
                <w:tab w:val="left" w:pos="720"/>
              </w:tabs>
              <w:autoSpaceDE w:val="0"/>
              <w:autoSpaceDN w:val="0"/>
              <w:adjustRightInd w:val="0"/>
              <w:spacing w:after="120"/>
              <w:jc w:val="both"/>
              <w:rPr>
                <w:rFonts w:ascii="Trebuchet MS" w:hAnsi="Trebuchet MS"/>
                <w:iCs/>
                <w:lang w:val="ro-RO"/>
              </w:rPr>
            </w:pPr>
            <w:r w:rsidRPr="00113B7F">
              <w:rPr>
                <w:rFonts w:ascii="Trebuchet MS" w:hAnsi="Trebuchet MS"/>
                <w:iCs/>
                <w:lang w:val="ro-RO"/>
              </w:rPr>
              <w:lastRenderedPageBreak/>
              <w:t xml:space="preserve">Tel: </w:t>
            </w:r>
            <w:r w:rsidRPr="00113B7F">
              <w:rPr>
                <w:rFonts w:ascii="Trebuchet MS" w:hAnsi="Trebuchet MS"/>
                <w:iCs/>
                <w:highlight w:val="yellow"/>
                <w:lang w:val="ro-RO"/>
              </w:rPr>
              <w:t>__________________</w:t>
            </w:r>
          </w:p>
          <w:p w:rsidR="004449DA" w:rsidRPr="00113B7F" w:rsidRDefault="004449DA" w:rsidP="005F0756">
            <w:pPr>
              <w:tabs>
                <w:tab w:val="left" w:pos="180"/>
                <w:tab w:val="left" w:pos="720"/>
              </w:tabs>
              <w:autoSpaceDE w:val="0"/>
              <w:autoSpaceDN w:val="0"/>
              <w:adjustRightInd w:val="0"/>
              <w:spacing w:after="120"/>
              <w:jc w:val="both"/>
              <w:rPr>
                <w:rFonts w:ascii="Trebuchet MS" w:hAnsi="Trebuchet MS"/>
                <w:iCs/>
                <w:lang w:val="ro-RO"/>
              </w:rPr>
            </w:pPr>
            <w:r w:rsidRPr="00113B7F">
              <w:rPr>
                <w:rFonts w:ascii="Trebuchet MS" w:hAnsi="Trebuchet MS"/>
                <w:iCs/>
                <w:lang w:val="ro-RO"/>
              </w:rPr>
              <w:t xml:space="preserve">Fax: </w:t>
            </w:r>
            <w:r w:rsidRPr="00113B7F">
              <w:rPr>
                <w:rFonts w:ascii="Trebuchet MS" w:hAnsi="Trebuchet MS"/>
                <w:iCs/>
                <w:highlight w:val="yellow"/>
                <w:lang w:val="ro-RO"/>
              </w:rPr>
              <w:t>__________________</w:t>
            </w:r>
          </w:p>
          <w:p w:rsidR="004449DA" w:rsidRPr="00113B7F" w:rsidRDefault="004449DA" w:rsidP="005F0756">
            <w:pPr>
              <w:tabs>
                <w:tab w:val="left" w:pos="180"/>
                <w:tab w:val="left" w:pos="720"/>
              </w:tabs>
              <w:autoSpaceDE w:val="0"/>
              <w:autoSpaceDN w:val="0"/>
              <w:adjustRightInd w:val="0"/>
              <w:spacing w:after="120"/>
              <w:jc w:val="both"/>
              <w:rPr>
                <w:rFonts w:ascii="Trebuchet MS" w:hAnsi="Trebuchet MS"/>
                <w:lang w:val="ro-RO"/>
              </w:rPr>
            </w:pPr>
            <w:r w:rsidRPr="00113B7F">
              <w:rPr>
                <w:rFonts w:ascii="Trebuchet MS" w:hAnsi="Trebuchet MS"/>
                <w:iCs/>
                <w:lang w:val="ro-RO"/>
              </w:rPr>
              <w:t xml:space="preserve">E-mail: </w:t>
            </w:r>
            <w:r w:rsidRPr="00113B7F">
              <w:rPr>
                <w:rFonts w:ascii="Trebuchet MS" w:hAnsi="Trebuchet MS"/>
                <w:iCs/>
                <w:highlight w:val="yellow"/>
                <w:lang w:val="ro-RO"/>
              </w:rPr>
              <w:t>___________________________</w:t>
            </w:r>
          </w:p>
        </w:tc>
      </w:tr>
      <w:tr w:rsidR="004449DA" w:rsidRPr="00113B7F" w:rsidTr="005F0756">
        <w:tc>
          <w:tcPr>
            <w:tcW w:w="363" w:type="pct"/>
          </w:tcPr>
          <w:p w:rsidR="004449DA" w:rsidRPr="00113B7F" w:rsidRDefault="004449DA" w:rsidP="005F0756">
            <w:pPr>
              <w:tabs>
                <w:tab w:val="left" w:pos="180"/>
                <w:tab w:val="left" w:pos="720"/>
              </w:tabs>
              <w:autoSpaceDE w:val="0"/>
              <w:autoSpaceDN w:val="0"/>
              <w:adjustRightInd w:val="0"/>
              <w:spacing w:after="120"/>
              <w:jc w:val="both"/>
              <w:rPr>
                <w:rFonts w:ascii="Trebuchet MS" w:hAnsi="Trebuchet MS"/>
                <w:b/>
                <w:lang w:val="ro-RO"/>
              </w:rPr>
            </w:pPr>
            <w:r w:rsidRPr="00113B7F">
              <w:rPr>
                <w:rFonts w:ascii="Trebuchet MS" w:hAnsi="Trebuchet MS"/>
                <w:b/>
                <w:lang w:val="ro-RO"/>
              </w:rPr>
              <w:lastRenderedPageBreak/>
              <w:t>3)</w:t>
            </w:r>
          </w:p>
        </w:tc>
        <w:tc>
          <w:tcPr>
            <w:tcW w:w="992" w:type="pct"/>
          </w:tcPr>
          <w:p w:rsidR="004449DA" w:rsidRPr="00113B7F" w:rsidRDefault="004449DA" w:rsidP="005F0756">
            <w:pPr>
              <w:tabs>
                <w:tab w:val="left" w:pos="180"/>
                <w:tab w:val="left" w:pos="720"/>
              </w:tabs>
              <w:autoSpaceDE w:val="0"/>
              <w:autoSpaceDN w:val="0"/>
              <w:adjustRightInd w:val="0"/>
              <w:spacing w:after="120"/>
              <w:jc w:val="both"/>
              <w:rPr>
                <w:rFonts w:ascii="Trebuchet MS" w:hAnsi="Trebuchet MS"/>
                <w:b/>
                <w:lang w:val="ro-RO"/>
              </w:rPr>
            </w:pPr>
            <w:r w:rsidRPr="00113B7F">
              <w:rPr>
                <w:rFonts w:ascii="Trebuchet MS" w:hAnsi="Trebuchet MS"/>
                <w:b/>
                <w:lang w:val="ro-RO"/>
              </w:rPr>
              <w:t>Partener</w:t>
            </w:r>
            <w:r>
              <w:rPr>
                <w:rFonts w:ascii="Trebuchet MS" w:hAnsi="Trebuchet MS"/>
                <w:b/>
                <w:lang w:val="ro-RO"/>
              </w:rPr>
              <w:t xml:space="preserve"> </w:t>
            </w:r>
          </w:p>
        </w:tc>
        <w:tc>
          <w:tcPr>
            <w:tcW w:w="3645" w:type="pct"/>
          </w:tcPr>
          <w:p w:rsidR="004449DA" w:rsidRPr="00113B7F" w:rsidRDefault="004449DA" w:rsidP="005F0756">
            <w:pPr>
              <w:tabs>
                <w:tab w:val="left" w:pos="180"/>
                <w:tab w:val="left" w:pos="720"/>
              </w:tabs>
              <w:autoSpaceDE w:val="0"/>
              <w:autoSpaceDN w:val="0"/>
              <w:adjustRightInd w:val="0"/>
              <w:spacing w:after="120"/>
              <w:jc w:val="both"/>
              <w:rPr>
                <w:rFonts w:ascii="Trebuchet MS" w:hAnsi="Trebuchet MS"/>
                <w:b/>
                <w:iCs/>
                <w:lang w:val="ro-RO"/>
              </w:rPr>
            </w:pPr>
            <w:r w:rsidRPr="00113B7F">
              <w:rPr>
                <w:rFonts w:ascii="Trebuchet MS" w:hAnsi="Trebuchet MS"/>
                <w:b/>
                <w:iCs/>
                <w:highlight w:val="yellow"/>
                <w:lang w:val="ro-RO"/>
              </w:rPr>
              <w:t>_______________________</w:t>
            </w:r>
          </w:p>
          <w:p w:rsidR="004449DA" w:rsidRPr="00113B7F" w:rsidRDefault="004449DA" w:rsidP="005F0756">
            <w:pPr>
              <w:tabs>
                <w:tab w:val="left" w:pos="180"/>
                <w:tab w:val="left" w:pos="720"/>
              </w:tabs>
              <w:autoSpaceDE w:val="0"/>
              <w:autoSpaceDN w:val="0"/>
              <w:adjustRightInd w:val="0"/>
              <w:spacing w:after="120"/>
              <w:jc w:val="both"/>
              <w:rPr>
                <w:rFonts w:ascii="Trebuchet MS" w:hAnsi="Trebuchet MS"/>
                <w:b/>
                <w:iCs/>
                <w:lang w:val="ro-RO"/>
              </w:rPr>
            </w:pPr>
            <w:r w:rsidRPr="00113B7F">
              <w:rPr>
                <w:rFonts w:ascii="Trebuchet MS" w:hAnsi="Trebuchet MS"/>
                <w:i/>
                <w:lang w:val="ro-RO"/>
              </w:rPr>
              <w:t>(se indică denumirea instituției)</w:t>
            </w:r>
          </w:p>
          <w:p w:rsidR="004449DA" w:rsidRPr="00113B7F" w:rsidRDefault="004449DA" w:rsidP="005F0756">
            <w:pPr>
              <w:tabs>
                <w:tab w:val="left" w:pos="180"/>
                <w:tab w:val="left" w:pos="720"/>
              </w:tabs>
              <w:autoSpaceDE w:val="0"/>
              <w:autoSpaceDN w:val="0"/>
              <w:adjustRightInd w:val="0"/>
              <w:spacing w:after="120"/>
              <w:jc w:val="both"/>
              <w:rPr>
                <w:rFonts w:ascii="Trebuchet MS" w:hAnsi="Trebuchet MS"/>
                <w:iCs/>
                <w:lang w:val="ro-RO"/>
              </w:rPr>
            </w:pPr>
            <w:r w:rsidRPr="00113B7F">
              <w:rPr>
                <w:rFonts w:ascii="Trebuchet MS" w:hAnsi="Trebuchet MS"/>
                <w:iCs/>
                <w:lang w:val="ro-RO"/>
              </w:rPr>
              <w:t xml:space="preserve">Adresa: </w:t>
            </w:r>
            <w:r w:rsidRPr="00113B7F">
              <w:rPr>
                <w:rFonts w:ascii="Trebuchet MS" w:hAnsi="Trebuchet MS"/>
                <w:iCs/>
                <w:highlight w:val="yellow"/>
                <w:lang w:val="ro-RO"/>
              </w:rPr>
              <w:t>______________________</w:t>
            </w:r>
          </w:p>
          <w:p w:rsidR="004449DA" w:rsidRPr="00113B7F" w:rsidRDefault="004449DA" w:rsidP="005F0756">
            <w:pPr>
              <w:tabs>
                <w:tab w:val="left" w:pos="180"/>
                <w:tab w:val="left" w:pos="720"/>
              </w:tabs>
              <w:autoSpaceDE w:val="0"/>
              <w:autoSpaceDN w:val="0"/>
              <w:adjustRightInd w:val="0"/>
              <w:spacing w:after="120"/>
              <w:jc w:val="both"/>
              <w:rPr>
                <w:rFonts w:ascii="Trebuchet MS" w:hAnsi="Trebuchet MS"/>
                <w:b/>
                <w:iCs/>
                <w:lang w:val="ro-RO"/>
              </w:rPr>
            </w:pPr>
            <w:r w:rsidRPr="00113B7F">
              <w:rPr>
                <w:rFonts w:ascii="Trebuchet MS" w:hAnsi="Trebuchet MS"/>
                <w:b/>
                <w:iCs/>
                <w:highlight w:val="yellow"/>
                <w:lang w:val="ro-RO"/>
              </w:rPr>
              <w:t>_______________________</w:t>
            </w:r>
          </w:p>
          <w:p w:rsidR="004449DA" w:rsidRPr="00113B7F" w:rsidRDefault="004449DA" w:rsidP="005F0756">
            <w:pPr>
              <w:tabs>
                <w:tab w:val="left" w:pos="180"/>
                <w:tab w:val="left" w:pos="720"/>
              </w:tabs>
              <w:autoSpaceDE w:val="0"/>
              <w:autoSpaceDN w:val="0"/>
              <w:adjustRightInd w:val="0"/>
              <w:spacing w:after="120"/>
              <w:jc w:val="both"/>
              <w:rPr>
                <w:rFonts w:ascii="Trebuchet MS" w:hAnsi="Trebuchet MS"/>
                <w:iCs/>
                <w:lang w:val="ro-RO"/>
              </w:rPr>
            </w:pPr>
            <w:r w:rsidRPr="00113B7F">
              <w:rPr>
                <w:rFonts w:ascii="Trebuchet MS" w:hAnsi="Trebuchet MS"/>
                <w:i/>
                <w:lang w:val="ro-RO"/>
              </w:rPr>
              <w:t>(se indică numele și funcția/ rolul în proiect al persoanei de contact și, în continuare, datele acesteia de contact)</w:t>
            </w:r>
          </w:p>
          <w:p w:rsidR="004449DA" w:rsidRPr="00113B7F" w:rsidRDefault="004449DA" w:rsidP="005F0756">
            <w:pPr>
              <w:tabs>
                <w:tab w:val="left" w:pos="180"/>
                <w:tab w:val="left" w:pos="720"/>
              </w:tabs>
              <w:autoSpaceDE w:val="0"/>
              <w:autoSpaceDN w:val="0"/>
              <w:adjustRightInd w:val="0"/>
              <w:spacing w:after="120"/>
              <w:jc w:val="both"/>
              <w:rPr>
                <w:rFonts w:ascii="Trebuchet MS" w:hAnsi="Trebuchet MS"/>
                <w:iCs/>
                <w:lang w:val="ro-RO"/>
              </w:rPr>
            </w:pPr>
            <w:r w:rsidRPr="00113B7F">
              <w:rPr>
                <w:rFonts w:ascii="Trebuchet MS" w:hAnsi="Trebuchet MS"/>
                <w:iCs/>
                <w:lang w:val="ro-RO"/>
              </w:rPr>
              <w:t xml:space="preserve">Tel: </w:t>
            </w:r>
            <w:r w:rsidRPr="00113B7F">
              <w:rPr>
                <w:rFonts w:ascii="Trebuchet MS" w:hAnsi="Trebuchet MS"/>
                <w:iCs/>
                <w:highlight w:val="yellow"/>
                <w:lang w:val="ro-RO"/>
              </w:rPr>
              <w:t>__________________</w:t>
            </w:r>
          </w:p>
          <w:p w:rsidR="004449DA" w:rsidRPr="00113B7F" w:rsidRDefault="004449DA" w:rsidP="005F0756">
            <w:pPr>
              <w:tabs>
                <w:tab w:val="left" w:pos="180"/>
                <w:tab w:val="left" w:pos="720"/>
              </w:tabs>
              <w:autoSpaceDE w:val="0"/>
              <w:autoSpaceDN w:val="0"/>
              <w:adjustRightInd w:val="0"/>
              <w:spacing w:after="120"/>
              <w:jc w:val="both"/>
              <w:rPr>
                <w:rFonts w:ascii="Trebuchet MS" w:hAnsi="Trebuchet MS"/>
                <w:iCs/>
                <w:lang w:val="ro-RO"/>
              </w:rPr>
            </w:pPr>
            <w:r w:rsidRPr="00113B7F">
              <w:rPr>
                <w:rFonts w:ascii="Trebuchet MS" w:hAnsi="Trebuchet MS"/>
                <w:iCs/>
                <w:lang w:val="ro-RO"/>
              </w:rPr>
              <w:t xml:space="preserve">Fax: </w:t>
            </w:r>
            <w:r w:rsidRPr="00113B7F">
              <w:rPr>
                <w:rFonts w:ascii="Trebuchet MS" w:hAnsi="Trebuchet MS"/>
                <w:iCs/>
                <w:highlight w:val="yellow"/>
                <w:lang w:val="ro-RO"/>
              </w:rPr>
              <w:t>__________________</w:t>
            </w:r>
          </w:p>
          <w:p w:rsidR="004449DA" w:rsidRPr="00113B7F" w:rsidRDefault="004449DA" w:rsidP="005F0756">
            <w:pPr>
              <w:tabs>
                <w:tab w:val="left" w:pos="180"/>
                <w:tab w:val="left" w:pos="720"/>
              </w:tabs>
              <w:autoSpaceDE w:val="0"/>
              <w:autoSpaceDN w:val="0"/>
              <w:adjustRightInd w:val="0"/>
              <w:spacing w:after="120"/>
              <w:jc w:val="both"/>
              <w:rPr>
                <w:rFonts w:ascii="Trebuchet MS" w:hAnsi="Trebuchet MS"/>
                <w:lang w:val="ro-RO"/>
              </w:rPr>
            </w:pPr>
            <w:r w:rsidRPr="00113B7F">
              <w:rPr>
                <w:rFonts w:ascii="Trebuchet MS" w:hAnsi="Trebuchet MS"/>
                <w:iCs/>
                <w:lang w:val="ro-RO"/>
              </w:rPr>
              <w:t xml:space="preserve">E-mail: </w:t>
            </w:r>
            <w:r w:rsidRPr="00113B7F">
              <w:rPr>
                <w:rFonts w:ascii="Trebuchet MS" w:hAnsi="Trebuchet MS"/>
                <w:iCs/>
                <w:highlight w:val="yellow"/>
                <w:lang w:val="ro-RO"/>
              </w:rPr>
              <w:t>___________________________</w:t>
            </w:r>
          </w:p>
        </w:tc>
      </w:tr>
      <w:tr w:rsidR="004449DA" w:rsidRPr="00113B7F" w:rsidTr="005F0756">
        <w:tc>
          <w:tcPr>
            <w:tcW w:w="363" w:type="pct"/>
          </w:tcPr>
          <w:p w:rsidR="004449DA" w:rsidRPr="00113B7F" w:rsidRDefault="004449DA" w:rsidP="005F0756">
            <w:pPr>
              <w:tabs>
                <w:tab w:val="left" w:pos="180"/>
                <w:tab w:val="left" w:pos="720"/>
              </w:tabs>
              <w:autoSpaceDE w:val="0"/>
              <w:autoSpaceDN w:val="0"/>
              <w:adjustRightInd w:val="0"/>
              <w:spacing w:after="120"/>
              <w:jc w:val="both"/>
              <w:rPr>
                <w:rFonts w:ascii="Trebuchet MS" w:hAnsi="Trebuchet MS"/>
                <w:b/>
                <w:lang w:val="ro-RO"/>
              </w:rPr>
            </w:pPr>
          </w:p>
        </w:tc>
        <w:tc>
          <w:tcPr>
            <w:tcW w:w="992" w:type="pct"/>
          </w:tcPr>
          <w:p w:rsidR="004449DA" w:rsidRPr="00113B7F" w:rsidRDefault="004449DA" w:rsidP="005F0756">
            <w:pPr>
              <w:tabs>
                <w:tab w:val="left" w:pos="180"/>
                <w:tab w:val="left" w:pos="720"/>
              </w:tabs>
              <w:autoSpaceDE w:val="0"/>
              <w:autoSpaceDN w:val="0"/>
              <w:adjustRightInd w:val="0"/>
              <w:spacing w:after="120"/>
              <w:jc w:val="both"/>
              <w:rPr>
                <w:rFonts w:ascii="Trebuchet MS" w:hAnsi="Trebuchet MS"/>
                <w:b/>
                <w:lang w:val="ro-RO"/>
              </w:rPr>
            </w:pPr>
          </w:p>
        </w:tc>
        <w:tc>
          <w:tcPr>
            <w:tcW w:w="3645" w:type="pct"/>
          </w:tcPr>
          <w:p w:rsidR="004449DA" w:rsidRPr="004449DA" w:rsidRDefault="004449DA" w:rsidP="005F0756">
            <w:pPr>
              <w:tabs>
                <w:tab w:val="left" w:pos="180"/>
                <w:tab w:val="left" w:pos="720"/>
              </w:tabs>
              <w:autoSpaceDE w:val="0"/>
              <w:autoSpaceDN w:val="0"/>
              <w:adjustRightInd w:val="0"/>
              <w:spacing w:after="120"/>
              <w:jc w:val="both"/>
              <w:rPr>
                <w:rFonts w:ascii="Trebuchet MS" w:hAnsi="Trebuchet MS"/>
                <w:iCs/>
                <w:highlight w:val="yellow"/>
                <w:lang w:val="ro-RO"/>
              </w:rPr>
            </w:pPr>
            <w:r w:rsidRPr="004449DA">
              <w:rPr>
                <w:rFonts w:ascii="Trebuchet MS" w:hAnsi="Trebuchet MS"/>
                <w:iCs/>
                <w:highlight w:val="yellow"/>
                <w:lang w:val="ro-RO"/>
              </w:rPr>
              <w:t>Se adauga randuri noi pentru fiecare partener</w:t>
            </w:r>
          </w:p>
        </w:tc>
      </w:tr>
    </w:tbl>
    <w:p w:rsidR="004449DA" w:rsidRPr="004449DA" w:rsidRDefault="004449DA" w:rsidP="004449DA">
      <w:pPr>
        <w:pStyle w:val="Style29"/>
        <w:widowControl/>
        <w:numPr>
          <w:ilvl w:val="0"/>
          <w:numId w:val="31"/>
        </w:numPr>
        <w:spacing w:after="100" w:line="276" w:lineRule="auto"/>
        <w:jc w:val="both"/>
        <w:rPr>
          <w:rStyle w:val="FontStyle131"/>
          <w:rFonts w:ascii="Trebuchet MS" w:hAnsi="Trebuchet MS"/>
          <w:sz w:val="22"/>
          <w:szCs w:val="22"/>
        </w:rPr>
      </w:pPr>
      <w:r w:rsidRPr="004449DA">
        <w:rPr>
          <w:rStyle w:val="FontStyle131"/>
          <w:rFonts w:ascii="Trebuchet MS" w:hAnsi="Trebuchet MS"/>
          <w:sz w:val="22"/>
          <w:szCs w:val="22"/>
        </w:rPr>
        <w:t xml:space="preserve"> Comunicările dintre părți realizate prin poștă/ curier și fax trebuie înregistrate atât în momentul transmiterii, cât și în momentul primirii.</w:t>
      </w:r>
    </w:p>
    <w:p w:rsidR="004449DA" w:rsidRPr="004449DA" w:rsidRDefault="004449DA" w:rsidP="004449DA">
      <w:pPr>
        <w:pStyle w:val="Style29"/>
        <w:widowControl/>
        <w:numPr>
          <w:ilvl w:val="0"/>
          <w:numId w:val="31"/>
        </w:numPr>
        <w:spacing w:after="100" w:line="276" w:lineRule="auto"/>
        <w:jc w:val="both"/>
        <w:rPr>
          <w:rStyle w:val="FontStyle131"/>
          <w:rFonts w:ascii="Trebuchet MS" w:hAnsi="Trebuchet MS"/>
          <w:sz w:val="22"/>
          <w:szCs w:val="22"/>
        </w:rPr>
      </w:pPr>
      <w:r w:rsidRPr="004449DA">
        <w:rPr>
          <w:rStyle w:val="FontStyle131"/>
          <w:rFonts w:ascii="Trebuchet MS" w:hAnsi="Trebuchet MS"/>
          <w:sz w:val="22"/>
          <w:szCs w:val="22"/>
        </w:rPr>
        <w:t xml:space="preserve"> În cazul comunicărilor dintre părți realizate prin fax sau e-mail trebuie să existe confirmarea de primire a acestora.</w:t>
      </w:r>
    </w:p>
    <w:p w:rsidR="004449DA" w:rsidRPr="004449DA" w:rsidRDefault="004449DA" w:rsidP="004449DA">
      <w:pPr>
        <w:pStyle w:val="Style29"/>
        <w:widowControl/>
        <w:numPr>
          <w:ilvl w:val="0"/>
          <w:numId w:val="31"/>
        </w:numPr>
        <w:spacing w:after="100" w:line="276" w:lineRule="auto"/>
        <w:jc w:val="both"/>
        <w:rPr>
          <w:rStyle w:val="FontStyle131"/>
          <w:rFonts w:ascii="Trebuchet MS" w:hAnsi="Trebuchet MS"/>
          <w:sz w:val="22"/>
          <w:szCs w:val="22"/>
        </w:rPr>
      </w:pPr>
      <w:r w:rsidRPr="004449DA">
        <w:rPr>
          <w:rStyle w:val="FontStyle131"/>
          <w:rFonts w:ascii="Trebuchet MS" w:hAnsi="Trebuchet MS"/>
          <w:sz w:val="22"/>
          <w:szCs w:val="22"/>
        </w:rPr>
        <w:t xml:space="preserve"> Orice modificări intervenite cu privire la persoanele sau datele/ coordonatele de contact menționate în tabelul de mai sus trebuie notificate de către partea vizată în termen de cel mult 3 zile lucrătoare de la data apariției modificării.</w:t>
      </w:r>
    </w:p>
    <w:p w:rsidR="006522BC" w:rsidRDefault="006522BC" w:rsidP="006522BC">
      <w:pPr>
        <w:pStyle w:val="Style16"/>
        <w:tabs>
          <w:tab w:val="left" w:pos="427"/>
        </w:tabs>
        <w:spacing w:line="276" w:lineRule="auto"/>
        <w:rPr>
          <w:rStyle w:val="FontStyle130"/>
          <w:rFonts w:ascii="Trebuchet MS" w:hAnsi="Trebuchet MS"/>
          <w:sz w:val="22"/>
          <w:szCs w:val="22"/>
          <w:lang w:val="ro-RO" w:eastAsia="ro-RO"/>
        </w:rPr>
      </w:pPr>
    </w:p>
    <w:p w:rsidR="006522BC" w:rsidRDefault="006522BC" w:rsidP="006522BC">
      <w:pPr>
        <w:pStyle w:val="Style16"/>
        <w:tabs>
          <w:tab w:val="left" w:pos="427"/>
        </w:tabs>
        <w:spacing w:line="276" w:lineRule="auto"/>
        <w:rPr>
          <w:rStyle w:val="FontStyle130"/>
          <w:rFonts w:ascii="Trebuchet MS" w:hAnsi="Trebuchet MS"/>
          <w:sz w:val="22"/>
          <w:szCs w:val="22"/>
          <w:lang w:val="ro-RO" w:eastAsia="ro-RO"/>
        </w:rPr>
      </w:pPr>
      <w:r w:rsidRPr="00113B7F">
        <w:rPr>
          <w:rStyle w:val="FontStyle130"/>
          <w:rFonts w:ascii="Trebuchet MS" w:hAnsi="Trebuchet MS"/>
          <w:sz w:val="22"/>
          <w:szCs w:val="22"/>
          <w:lang w:val="ro-RO" w:eastAsia="ro-RO"/>
        </w:rPr>
        <w:t>Art.11 LEGEA APLICABILĂ ȘI SOLUȚIONAREA LITIGIILOR</w:t>
      </w:r>
    </w:p>
    <w:p w:rsidR="000E3F53" w:rsidRPr="00113B7F" w:rsidRDefault="000E3F53" w:rsidP="006522BC">
      <w:pPr>
        <w:pStyle w:val="Style16"/>
        <w:tabs>
          <w:tab w:val="left" w:pos="427"/>
        </w:tabs>
        <w:spacing w:line="276" w:lineRule="auto"/>
        <w:rPr>
          <w:rStyle w:val="FontStyle130"/>
          <w:rFonts w:ascii="Trebuchet MS" w:hAnsi="Trebuchet MS"/>
          <w:sz w:val="22"/>
          <w:szCs w:val="22"/>
          <w:lang w:val="ro-RO" w:eastAsia="ro-RO"/>
        </w:rPr>
      </w:pPr>
    </w:p>
    <w:p w:rsidR="004449DA" w:rsidRPr="004449DA" w:rsidRDefault="004449DA" w:rsidP="004449DA">
      <w:pPr>
        <w:pStyle w:val="Style29"/>
        <w:widowControl/>
        <w:numPr>
          <w:ilvl w:val="0"/>
          <w:numId w:val="33"/>
        </w:numPr>
        <w:spacing w:after="100" w:line="276" w:lineRule="auto"/>
        <w:jc w:val="both"/>
        <w:rPr>
          <w:rStyle w:val="FontStyle131"/>
          <w:rFonts w:ascii="Trebuchet MS" w:hAnsi="Trebuchet MS"/>
          <w:sz w:val="22"/>
          <w:szCs w:val="22"/>
        </w:rPr>
      </w:pPr>
      <w:r w:rsidRPr="004449DA">
        <w:rPr>
          <w:rStyle w:val="FontStyle131"/>
          <w:rFonts w:ascii="Trebuchet MS" w:hAnsi="Trebuchet MS"/>
          <w:sz w:val="22"/>
          <w:szCs w:val="22"/>
        </w:rPr>
        <w:t xml:space="preserve">Prevederile prezentului Acordul de parteneriat sunt guvernate, interpretate, înțelese și aplicate în conformitate cu cadrul legal indicat </w:t>
      </w:r>
      <w:r>
        <w:rPr>
          <w:rStyle w:val="FontStyle131"/>
          <w:rFonts w:ascii="Trebuchet MS" w:hAnsi="Trebuchet MS"/>
          <w:sz w:val="22"/>
          <w:szCs w:val="22"/>
        </w:rPr>
        <w:t>in contractul de finantare</w:t>
      </w:r>
      <w:r w:rsidR="00D01CF9">
        <w:rPr>
          <w:rStyle w:val="FontStyle131"/>
          <w:rFonts w:ascii="Trebuchet MS" w:hAnsi="Trebuchet MS"/>
          <w:sz w:val="22"/>
          <w:szCs w:val="22"/>
        </w:rPr>
        <w:t>.</w:t>
      </w:r>
    </w:p>
    <w:p w:rsidR="004449DA" w:rsidRPr="004449DA" w:rsidRDefault="004449DA" w:rsidP="004449DA">
      <w:pPr>
        <w:pStyle w:val="Style29"/>
        <w:widowControl/>
        <w:numPr>
          <w:ilvl w:val="0"/>
          <w:numId w:val="33"/>
        </w:numPr>
        <w:spacing w:after="100" w:line="276" w:lineRule="auto"/>
        <w:jc w:val="both"/>
        <w:rPr>
          <w:rStyle w:val="FontStyle131"/>
          <w:rFonts w:ascii="Trebuchet MS" w:hAnsi="Trebuchet MS"/>
          <w:sz w:val="22"/>
          <w:szCs w:val="22"/>
        </w:rPr>
      </w:pPr>
      <w:r w:rsidRPr="004449DA">
        <w:rPr>
          <w:rStyle w:val="FontStyle131"/>
          <w:rFonts w:ascii="Trebuchet MS" w:hAnsi="Trebuchet MS"/>
          <w:sz w:val="22"/>
          <w:szCs w:val="22"/>
        </w:rPr>
        <w:t xml:space="preserve"> Prezentul Acord obligă părțile să respecte întocmai și cu bună credință fiecare clauză a acestuia, în conformitate cu principiul obligativității înțelegerii încheiate între părți.</w:t>
      </w:r>
    </w:p>
    <w:p w:rsidR="004449DA" w:rsidRPr="004449DA" w:rsidRDefault="004449DA" w:rsidP="004449DA">
      <w:pPr>
        <w:pStyle w:val="Style29"/>
        <w:widowControl/>
        <w:numPr>
          <w:ilvl w:val="0"/>
          <w:numId w:val="33"/>
        </w:numPr>
        <w:spacing w:after="100" w:line="276" w:lineRule="auto"/>
        <w:jc w:val="both"/>
        <w:rPr>
          <w:rStyle w:val="FontStyle131"/>
          <w:rFonts w:ascii="Trebuchet MS" w:hAnsi="Trebuchet MS"/>
          <w:sz w:val="22"/>
          <w:szCs w:val="22"/>
        </w:rPr>
      </w:pPr>
      <w:r w:rsidRPr="004449DA">
        <w:rPr>
          <w:rStyle w:val="FontStyle131"/>
          <w:rFonts w:ascii="Trebuchet MS" w:hAnsi="Trebuchet MS"/>
          <w:sz w:val="22"/>
          <w:szCs w:val="22"/>
        </w:rPr>
        <w:t xml:space="preserve"> Părțile depun toate eforturile pentru a rezolva pe cale amiabilă orice neînțelegere sau dispută care poate apărea între ele în cadrul sau în legătură cu îndeplinirea Acordului de parteneriat.</w:t>
      </w:r>
    </w:p>
    <w:p w:rsidR="004449DA" w:rsidRPr="004449DA" w:rsidRDefault="004449DA" w:rsidP="004449DA">
      <w:pPr>
        <w:pStyle w:val="Style29"/>
        <w:widowControl/>
        <w:numPr>
          <w:ilvl w:val="0"/>
          <w:numId w:val="33"/>
        </w:numPr>
        <w:spacing w:after="100" w:line="276" w:lineRule="auto"/>
        <w:jc w:val="both"/>
        <w:rPr>
          <w:rStyle w:val="FontStyle131"/>
          <w:rFonts w:ascii="Trebuchet MS" w:hAnsi="Trebuchet MS"/>
          <w:sz w:val="22"/>
          <w:szCs w:val="22"/>
        </w:rPr>
      </w:pPr>
      <w:r w:rsidRPr="004449DA">
        <w:rPr>
          <w:rStyle w:val="FontStyle131"/>
          <w:rFonts w:ascii="Trebuchet MS" w:hAnsi="Trebuchet MS"/>
          <w:sz w:val="22"/>
          <w:szCs w:val="22"/>
        </w:rPr>
        <w:t xml:space="preserve"> În cazul în care, în termen de 30 de zile de la apariția acestora, divergențele dintre părți nu se soluționează amiabil,</w:t>
      </w:r>
      <w:r w:rsidR="00213E1E">
        <w:rPr>
          <w:rStyle w:val="FontStyle131"/>
          <w:rFonts w:ascii="Trebuchet MS" w:hAnsi="Trebuchet MS"/>
          <w:sz w:val="22"/>
          <w:szCs w:val="22"/>
        </w:rPr>
        <w:t xml:space="preserve"> OP va aplica o procedura de </w:t>
      </w:r>
      <w:r w:rsidR="00C6209A">
        <w:rPr>
          <w:rStyle w:val="FontStyle131"/>
          <w:rFonts w:ascii="Trebuchet MS" w:hAnsi="Trebuchet MS"/>
          <w:sz w:val="22"/>
          <w:szCs w:val="22"/>
        </w:rPr>
        <w:t>mediere</w:t>
      </w:r>
      <w:r w:rsidR="00213E1E">
        <w:rPr>
          <w:rStyle w:val="FontStyle131"/>
          <w:rFonts w:ascii="Trebuchet MS" w:hAnsi="Trebuchet MS"/>
          <w:sz w:val="22"/>
          <w:szCs w:val="22"/>
        </w:rPr>
        <w:t xml:space="preserve"> a divergentelor care presupune organizarea</w:t>
      </w:r>
      <w:r w:rsidR="00B34ADD">
        <w:rPr>
          <w:rStyle w:val="FontStyle131"/>
          <w:rFonts w:ascii="Trebuchet MS" w:hAnsi="Trebuchet MS"/>
          <w:sz w:val="22"/>
          <w:szCs w:val="22"/>
        </w:rPr>
        <w:t xml:space="preserve"> une</w:t>
      </w:r>
      <w:r w:rsidR="00C6209A">
        <w:rPr>
          <w:rStyle w:val="FontStyle131"/>
          <w:rFonts w:ascii="Trebuchet MS" w:hAnsi="Trebuchet MS"/>
          <w:sz w:val="22"/>
          <w:szCs w:val="22"/>
        </w:rPr>
        <w:t>i</w:t>
      </w:r>
      <w:r w:rsidR="00B34ADD">
        <w:rPr>
          <w:rStyle w:val="FontStyle131"/>
          <w:rFonts w:ascii="Trebuchet MS" w:hAnsi="Trebuchet MS"/>
          <w:sz w:val="22"/>
          <w:szCs w:val="22"/>
        </w:rPr>
        <w:t xml:space="preserve"> intalniri cu partile reponsabile</w:t>
      </w:r>
      <w:r w:rsidR="00213E1E">
        <w:rPr>
          <w:rStyle w:val="FontStyle131"/>
          <w:rFonts w:ascii="Trebuchet MS" w:hAnsi="Trebuchet MS"/>
          <w:sz w:val="22"/>
          <w:szCs w:val="22"/>
        </w:rPr>
        <w:t xml:space="preserve">. In cazul in care si acesta </w:t>
      </w:r>
      <w:r w:rsidR="00C6209A">
        <w:rPr>
          <w:rStyle w:val="FontStyle131"/>
          <w:rFonts w:ascii="Trebuchet MS" w:hAnsi="Trebuchet MS"/>
          <w:sz w:val="22"/>
          <w:szCs w:val="22"/>
        </w:rPr>
        <w:t>mediere</w:t>
      </w:r>
      <w:r w:rsidR="00213E1E">
        <w:rPr>
          <w:rStyle w:val="FontStyle131"/>
          <w:rFonts w:ascii="Trebuchet MS" w:hAnsi="Trebuchet MS"/>
          <w:sz w:val="22"/>
          <w:szCs w:val="22"/>
        </w:rPr>
        <w:t xml:space="preserve"> esueaza,</w:t>
      </w:r>
      <w:r w:rsidRPr="004449DA">
        <w:rPr>
          <w:rStyle w:val="FontStyle131"/>
          <w:rFonts w:ascii="Trebuchet MS" w:hAnsi="Trebuchet MS"/>
          <w:sz w:val="22"/>
          <w:szCs w:val="22"/>
        </w:rPr>
        <w:t xml:space="preserve"> litigiul se soluționează de către instanțele românești competente material din raza teritorială a municipiului București.</w:t>
      </w:r>
    </w:p>
    <w:p w:rsidR="00D01CF9" w:rsidRDefault="00D01CF9" w:rsidP="006522BC">
      <w:pPr>
        <w:tabs>
          <w:tab w:val="left" w:pos="180"/>
          <w:tab w:val="left" w:pos="720"/>
        </w:tabs>
        <w:spacing w:after="100" w:line="276" w:lineRule="auto"/>
        <w:jc w:val="both"/>
        <w:rPr>
          <w:rFonts w:ascii="Trebuchet MS" w:hAnsi="Trebuchet MS"/>
          <w:b/>
          <w:lang w:val="ro-RO"/>
        </w:rPr>
      </w:pPr>
    </w:p>
    <w:p w:rsidR="006522BC" w:rsidRPr="00113B7F" w:rsidRDefault="006522BC" w:rsidP="006522BC">
      <w:pPr>
        <w:tabs>
          <w:tab w:val="left" w:pos="180"/>
          <w:tab w:val="left" w:pos="720"/>
        </w:tabs>
        <w:spacing w:after="100" w:line="276" w:lineRule="auto"/>
        <w:jc w:val="both"/>
        <w:rPr>
          <w:rFonts w:ascii="Trebuchet MS" w:hAnsi="Trebuchet MS"/>
          <w:b/>
          <w:lang w:val="ro-RO"/>
        </w:rPr>
      </w:pPr>
      <w:r w:rsidRPr="00113B7F">
        <w:rPr>
          <w:rFonts w:ascii="Trebuchet MS" w:hAnsi="Trebuchet MS"/>
          <w:b/>
          <w:lang w:val="ro-RO"/>
        </w:rPr>
        <w:t>Art. 12 DISPOZIȚII FINALE</w:t>
      </w:r>
    </w:p>
    <w:p w:rsidR="00D01CF9" w:rsidRPr="00113B7F" w:rsidRDefault="00D01CF9" w:rsidP="00D01CF9">
      <w:pPr>
        <w:widowControl w:val="0"/>
        <w:numPr>
          <w:ilvl w:val="0"/>
          <w:numId w:val="34"/>
        </w:numPr>
        <w:tabs>
          <w:tab w:val="num" w:pos="0"/>
          <w:tab w:val="left" w:pos="440"/>
        </w:tabs>
        <w:spacing w:after="100" w:line="240" w:lineRule="auto"/>
        <w:ind w:left="0" w:firstLine="0"/>
        <w:jc w:val="both"/>
        <w:rPr>
          <w:rFonts w:ascii="Trebuchet MS" w:hAnsi="Trebuchet MS"/>
          <w:lang w:val="ro-RO"/>
        </w:rPr>
      </w:pPr>
      <w:r w:rsidRPr="00113B7F">
        <w:rPr>
          <w:rFonts w:ascii="Trebuchet MS" w:hAnsi="Trebuchet MS"/>
          <w:lang w:val="ro-RO"/>
        </w:rPr>
        <w:lastRenderedPageBreak/>
        <w:t>În prezentul Acord de parteneriat, cu excepția situațiilor când din context rezultă altfel sau când există o prevedere contrară:</w:t>
      </w:r>
    </w:p>
    <w:p w:rsidR="00D01CF9" w:rsidRPr="00113B7F" w:rsidRDefault="00D01CF9" w:rsidP="00D01CF9">
      <w:pPr>
        <w:widowControl w:val="0"/>
        <w:spacing w:after="100"/>
        <w:jc w:val="both"/>
        <w:rPr>
          <w:rFonts w:ascii="Trebuchet MS" w:hAnsi="Trebuchet MS"/>
          <w:lang w:val="ro-RO"/>
        </w:rPr>
      </w:pPr>
      <w:r w:rsidRPr="00113B7F">
        <w:rPr>
          <w:rFonts w:ascii="Trebuchet MS" w:hAnsi="Trebuchet MS"/>
          <w:lang w:val="ro-RO"/>
        </w:rPr>
        <w:t>a) cuvintele care indică singularul includ și pluralul, iar cuvintele care indică pluralul includ și singularul;</w:t>
      </w:r>
    </w:p>
    <w:p w:rsidR="00D01CF9" w:rsidRPr="00113B7F" w:rsidRDefault="00D01CF9" w:rsidP="00D01CF9">
      <w:pPr>
        <w:widowControl w:val="0"/>
        <w:spacing w:after="100"/>
        <w:rPr>
          <w:rFonts w:ascii="Trebuchet MS" w:hAnsi="Trebuchet MS"/>
          <w:lang w:val="ro-RO"/>
        </w:rPr>
      </w:pPr>
      <w:r w:rsidRPr="00113B7F">
        <w:rPr>
          <w:rFonts w:ascii="Trebuchet MS" w:hAnsi="Trebuchet MS"/>
          <w:lang w:val="ro-RO"/>
        </w:rPr>
        <w:t>b) cuvintele care includ un gen includ toate genurile;</w:t>
      </w:r>
    </w:p>
    <w:p w:rsidR="00D01CF9" w:rsidRPr="00113B7F" w:rsidRDefault="00D01CF9" w:rsidP="00D01CF9">
      <w:pPr>
        <w:widowControl w:val="0"/>
        <w:spacing w:after="100"/>
        <w:rPr>
          <w:rFonts w:ascii="Trebuchet MS" w:hAnsi="Trebuchet MS"/>
          <w:lang w:val="ro-RO"/>
        </w:rPr>
      </w:pPr>
      <w:r w:rsidRPr="00113B7F">
        <w:rPr>
          <w:rFonts w:ascii="Trebuchet MS" w:hAnsi="Trebuchet MS"/>
          <w:lang w:val="ro-RO"/>
        </w:rPr>
        <w:t>c) termenul „zi” reprezintă zi calendaristică.</w:t>
      </w:r>
    </w:p>
    <w:p w:rsidR="00D01CF9" w:rsidRPr="00113B7F" w:rsidRDefault="00D01CF9" w:rsidP="00D01CF9">
      <w:pPr>
        <w:widowControl w:val="0"/>
        <w:numPr>
          <w:ilvl w:val="0"/>
          <w:numId w:val="34"/>
        </w:numPr>
        <w:tabs>
          <w:tab w:val="num" w:pos="0"/>
          <w:tab w:val="left" w:pos="440"/>
        </w:tabs>
        <w:spacing w:after="100" w:line="240" w:lineRule="auto"/>
        <w:ind w:left="0" w:firstLine="0"/>
        <w:jc w:val="both"/>
        <w:rPr>
          <w:rFonts w:ascii="Trebuchet MS" w:hAnsi="Trebuchet MS"/>
          <w:lang w:val="ro-RO"/>
        </w:rPr>
      </w:pPr>
      <w:r w:rsidRPr="00113B7F">
        <w:rPr>
          <w:rFonts w:ascii="Trebuchet MS" w:hAnsi="Trebuchet MS"/>
          <w:lang w:val="ro-RO"/>
        </w:rPr>
        <w:t>Trimiterile la acte normative includ și modificările și completările ulterioare ale acestora, precum și orice alte acte normative subsecvente, inclusiv actele ce reglementează aceleași situații/ relații sociale/ împrejurări printr-un alt act normativ, urmare a abrogării celui în vigoare.</w:t>
      </w:r>
    </w:p>
    <w:p w:rsidR="00D01CF9" w:rsidRPr="00113B7F" w:rsidRDefault="00D01CF9" w:rsidP="00D01CF9">
      <w:pPr>
        <w:widowControl w:val="0"/>
        <w:numPr>
          <w:ilvl w:val="0"/>
          <w:numId w:val="34"/>
        </w:numPr>
        <w:tabs>
          <w:tab w:val="num" w:pos="0"/>
          <w:tab w:val="left" w:pos="440"/>
        </w:tabs>
        <w:spacing w:after="100" w:line="240" w:lineRule="auto"/>
        <w:ind w:left="0" w:firstLine="0"/>
        <w:jc w:val="both"/>
        <w:rPr>
          <w:rFonts w:ascii="Trebuchet MS" w:hAnsi="Trebuchet MS"/>
          <w:lang w:val="ro-RO"/>
        </w:rPr>
      </w:pPr>
      <w:r w:rsidRPr="00113B7F">
        <w:rPr>
          <w:rFonts w:ascii="Trebuchet MS" w:hAnsi="Trebuchet MS"/>
          <w:lang w:val="ro-RO"/>
        </w:rPr>
        <w:t xml:space="preserve">Acordul de parteneriat stabilește cadrul juridic general în care se desfășoară relația contractuală dintre </w:t>
      </w:r>
      <w:r>
        <w:rPr>
          <w:rFonts w:ascii="Trebuchet MS" w:hAnsi="Trebuchet MS"/>
          <w:lang w:val="ro-RO"/>
        </w:rPr>
        <w:t>Promotorul de proiect</w:t>
      </w:r>
      <w:r w:rsidRPr="00113B7F">
        <w:rPr>
          <w:rFonts w:ascii="Trebuchet MS" w:hAnsi="Trebuchet MS"/>
          <w:lang w:val="ro-RO"/>
        </w:rPr>
        <w:t xml:space="preserve"> și Partenerii de proiect. Raporturile juridice dintre </w:t>
      </w:r>
      <w:r>
        <w:rPr>
          <w:rFonts w:ascii="Trebuchet MS" w:hAnsi="Trebuchet MS"/>
          <w:lang w:val="ro-RO"/>
        </w:rPr>
        <w:t>Promotorul de proiect</w:t>
      </w:r>
      <w:r w:rsidRPr="00113B7F">
        <w:rPr>
          <w:rFonts w:ascii="Trebuchet MS" w:hAnsi="Trebuchet MS"/>
          <w:lang w:val="ro-RO"/>
        </w:rPr>
        <w:t xml:space="preserve"> și Partenerii de proiect sunt guvernate de prezentul Acord care, împreună cu dispozițiile prevăzute în fiecare dintre anexele sale, cu modificările și completările ulterioare, reprezintă legea Părților.</w:t>
      </w:r>
    </w:p>
    <w:p w:rsidR="00D01CF9" w:rsidRPr="00144AB5" w:rsidRDefault="00D01CF9" w:rsidP="00D01CF9">
      <w:pPr>
        <w:widowControl w:val="0"/>
        <w:numPr>
          <w:ilvl w:val="0"/>
          <w:numId w:val="34"/>
        </w:numPr>
        <w:tabs>
          <w:tab w:val="num" w:pos="0"/>
          <w:tab w:val="left" w:pos="440"/>
        </w:tabs>
        <w:spacing w:after="100" w:line="240" w:lineRule="auto"/>
        <w:ind w:left="0" w:firstLine="0"/>
        <w:jc w:val="both"/>
        <w:rPr>
          <w:rFonts w:ascii="Trebuchet MS" w:hAnsi="Trebuchet MS"/>
          <w:lang w:val="ro-RO"/>
        </w:rPr>
      </w:pPr>
      <w:r w:rsidRPr="00144AB5">
        <w:rPr>
          <w:rFonts w:ascii="Trebuchet MS" w:hAnsi="Trebuchet MS"/>
          <w:lang w:val="ro-RO"/>
        </w:rPr>
        <w:t>Acordul de parteneriat constituie întreaga și singura înțelegere dintre Părți cu privire la obiectul Acordului și exclude orice alte comunicări, negocieri sau înțelegeri scrise sau verbale dintre Părți realizate înaintea încheierii Acordului de parteneriat.</w:t>
      </w:r>
    </w:p>
    <w:p w:rsidR="00D01CF9" w:rsidRPr="00113B7F" w:rsidRDefault="00D01CF9" w:rsidP="00D01CF9">
      <w:pPr>
        <w:widowControl w:val="0"/>
        <w:numPr>
          <w:ilvl w:val="0"/>
          <w:numId w:val="34"/>
        </w:numPr>
        <w:tabs>
          <w:tab w:val="num" w:pos="0"/>
          <w:tab w:val="left" w:pos="440"/>
        </w:tabs>
        <w:spacing w:after="100" w:line="240" w:lineRule="auto"/>
        <w:ind w:left="0" w:firstLine="0"/>
        <w:jc w:val="both"/>
        <w:rPr>
          <w:rFonts w:ascii="Trebuchet MS" w:hAnsi="Trebuchet MS"/>
          <w:lang w:val="ro-RO"/>
        </w:rPr>
      </w:pPr>
      <w:r w:rsidRPr="00113B7F">
        <w:rPr>
          <w:rFonts w:ascii="Trebuchet MS" w:hAnsi="Trebuchet MS"/>
          <w:lang w:val="ro-RO"/>
        </w:rPr>
        <w:t>În cazul în care, orice prevedere din Acordul de parteneriat, inclusiv din anexele acestuia, este sau devine, la un moment dat, nulă, anulată, interzisă de lege, inaplicabilă, invalidă, contrară sau neexecutabilă conform legii aplicabile, legalitatea, validitatea și aplicabilitatea/ efectele unei asemenea prevederi în limita admisă de lege, precum și a celorlalte prevederi ale Acordului de parteneriat, nu sunt afectate sau prejudiciate de aceasta. Părțile trebuie să depună eforturile necesare pentru a realiza acele acte și/sau modificări care să conducă la același rezultat legal și/sau economic care s-a avut în vedere la data încheierii Acordului de parteneriat.</w:t>
      </w:r>
    </w:p>
    <w:p w:rsidR="00D01CF9" w:rsidRPr="00113B7F" w:rsidRDefault="00D01CF9" w:rsidP="00D01CF9">
      <w:pPr>
        <w:widowControl w:val="0"/>
        <w:numPr>
          <w:ilvl w:val="0"/>
          <w:numId w:val="34"/>
        </w:numPr>
        <w:tabs>
          <w:tab w:val="num" w:pos="0"/>
          <w:tab w:val="left" w:pos="440"/>
        </w:tabs>
        <w:spacing w:after="100" w:line="240" w:lineRule="auto"/>
        <w:ind w:left="0" w:firstLine="0"/>
        <w:jc w:val="both"/>
        <w:rPr>
          <w:rFonts w:ascii="Trebuchet MS" w:hAnsi="Trebuchet MS"/>
          <w:lang w:val="ro-RO"/>
        </w:rPr>
      </w:pPr>
      <w:r w:rsidRPr="00113B7F">
        <w:rPr>
          <w:rFonts w:ascii="Trebuchet MS" w:hAnsi="Trebuchet MS" w:cs="Arial"/>
          <w:lang w:val="ro-RO"/>
        </w:rPr>
        <w:t>Inacțiunea, întârzierea sau toleranța manifestate de una dintre părți în punerea în aplicare a clauzelor Acordului de parteneriat ori acordarea de amânări sau înlesniri către cealaltă parte nu afectează/ nu restrânge drepturile acelei părți rezultate din Acord, renunțarea la un drept neputând fi prezumată în nicio situație.</w:t>
      </w:r>
    </w:p>
    <w:p w:rsidR="00D01CF9" w:rsidRPr="00113B7F" w:rsidRDefault="00D01CF9" w:rsidP="00D01CF9">
      <w:pPr>
        <w:widowControl w:val="0"/>
        <w:numPr>
          <w:ilvl w:val="0"/>
          <w:numId w:val="34"/>
        </w:numPr>
        <w:tabs>
          <w:tab w:val="num" w:pos="0"/>
          <w:tab w:val="left" w:pos="440"/>
        </w:tabs>
        <w:spacing w:after="100" w:line="240" w:lineRule="auto"/>
        <w:ind w:left="0" w:firstLine="0"/>
        <w:jc w:val="both"/>
        <w:rPr>
          <w:rFonts w:ascii="Trebuchet MS" w:hAnsi="Trebuchet MS"/>
          <w:lang w:val="ro-RO"/>
        </w:rPr>
      </w:pPr>
      <w:r w:rsidRPr="00113B7F">
        <w:rPr>
          <w:rFonts w:ascii="Trebuchet MS" w:hAnsi="Trebuchet MS"/>
          <w:lang w:val="ro-RO"/>
        </w:rPr>
        <w:t>Documentele care constituie cadrul legal de implementare a MF</w:t>
      </w:r>
      <w:r w:rsidR="00144AB5">
        <w:rPr>
          <w:rFonts w:ascii="Trebuchet MS" w:hAnsi="Trebuchet MS"/>
          <w:lang w:val="ro-RO"/>
        </w:rPr>
        <w:t xml:space="preserve"> SEE</w:t>
      </w:r>
      <w:r w:rsidRPr="00113B7F">
        <w:rPr>
          <w:rFonts w:ascii="Trebuchet MS" w:hAnsi="Trebuchet MS"/>
          <w:lang w:val="ro-RO"/>
        </w:rPr>
        <w:t xml:space="preserve"> 2014-2021 la care face referire articolul 1.5 din Regulament</w:t>
      </w:r>
      <w:r w:rsidRPr="00113B7F">
        <w:rPr>
          <w:rFonts w:ascii="Trebuchet MS" w:eastAsia="Calibri" w:hAnsi="Trebuchet MS"/>
          <w:lang w:val="ro-RO"/>
        </w:rPr>
        <w:t xml:space="preserve">, </w:t>
      </w:r>
      <w:r w:rsidRPr="00113B7F">
        <w:rPr>
          <w:rFonts w:ascii="Trebuchet MS" w:hAnsi="Trebuchet MS"/>
          <w:lang w:val="ro-RO"/>
        </w:rPr>
        <w:t>Acordul de program „</w:t>
      </w:r>
      <w:r w:rsidR="00144AB5">
        <w:rPr>
          <w:rFonts w:ascii="Trebuchet MS" w:hAnsi="Trebuchet MS"/>
          <w:lang w:val="ro-RO"/>
        </w:rPr>
        <w:t>Provocari in sanatatea publica la nivel european</w:t>
      </w:r>
      <w:r w:rsidRPr="00113B7F">
        <w:rPr>
          <w:rFonts w:ascii="Trebuchet MS" w:hAnsi="Trebuchet MS"/>
          <w:lang w:val="ro-RO"/>
        </w:rPr>
        <w:t xml:space="preserve">” și îndrumările </w:t>
      </w:r>
      <w:r w:rsidR="00144AB5">
        <w:rPr>
          <w:rFonts w:ascii="Trebuchet MS" w:hAnsi="Trebuchet MS"/>
          <w:lang w:val="ro-RO"/>
        </w:rPr>
        <w:t>CMF</w:t>
      </w:r>
      <w:r w:rsidRPr="00113B7F">
        <w:rPr>
          <w:rFonts w:ascii="Trebuchet MS" w:hAnsi="Trebuchet MS"/>
          <w:lang w:val="ro-RO"/>
        </w:rPr>
        <w:t xml:space="preserve">/ </w:t>
      </w:r>
      <w:r w:rsidR="005C5714">
        <w:rPr>
          <w:rFonts w:ascii="Trebuchet MS" w:hAnsi="Trebuchet MS"/>
          <w:lang w:val="ro-RO"/>
        </w:rPr>
        <w:t>OMF</w:t>
      </w:r>
      <w:r w:rsidRPr="00113B7F">
        <w:rPr>
          <w:rFonts w:ascii="Trebuchet MS" w:hAnsi="Trebuchet MS"/>
          <w:lang w:val="ro-RO"/>
        </w:rPr>
        <w:t xml:space="preserve">), redactate în limba engleză, au prioritate în orice problemă legată de interpretare față de </w:t>
      </w:r>
      <w:r w:rsidRPr="00113B7F">
        <w:rPr>
          <w:rFonts w:ascii="Trebuchet MS" w:hAnsi="Trebuchet MS" w:cs="Arial"/>
          <w:color w:val="000000"/>
          <w:lang w:val="ro-RO"/>
        </w:rPr>
        <w:t>traducerea acestora în limba română.</w:t>
      </w:r>
    </w:p>
    <w:p w:rsidR="00D01CF9" w:rsidRPr="00113B7F" w:rsidRDefault="00D01CF9" w:rsidP="00D01CF9">
      <w:pPr>
        <w:widowControl w:val="0"/>
        <w:numPr>
          <w:ilvl w:val="0"/>
          <w:numId w:val="34"/>
        </w:numPr>
        <w:tabs>
          <w:tab w:val="num" w:pos="0"/>
          <w:tab w:val="left" w:pos="440"/>
        </w:tabs>
        <w:spacing w:after="100" w:line="240" w:lineRule="auto"/>
        <w:ind w:left="0" w:firstLine="0"/>
        <w:jc w:val="both"/>
        <w:rPr>
          <w:rFonts w:ascii="Trebuchet MS" w:hAnsi="Trebuchet MS"/>
          <w:lang w:val="ro-RO"/>
        </w:rPr>
      </w:pPr>
      <w:r w:rsidRPr="00113B7F">
        <w:rPr>
          <w:rFonts w:ascii="Trebuchet MS" w:hAnsi="Trebuchet MS"/>
          <w:lang w:val="ro-RO"/>
        </w:rPr>
        <w:t>Limba Acordului de parteneriat și a tuturor comunicărilor scrise este limba română, cu excepția comunicărilor scrise adresate/ destinate entităților din altă țară, când se poate utiliza și limba engleză.</w:t>
      </w:r>
    </w:p>
    <w:p w:rsidR="00D01CF9" w:rsidRPr="00113B7F" w:rsidRDefault="00D01CF9" w:rsidP="00D01CF9">
      <w:pPr>
        <w:widowControl w:val="0"/>
        <w:numPr>
          <w:ilvl w:val="0"/>
          <w:numId w:val="34"/>
        </w:numPr>
        <w:tabs>
          <w:tab w:val="num" w:pos="0"/>
          <w:tab w:val="left" w:pos="440"/>
        </w:tabs>
        <w:spacing w:after="100" w:line="240" w:lineRule="auto"/>
        <w:ind w:left="0" w:firstLine="0"/>
        <w:jc w:val="both"/>
        <w:rPr>
          <w:rFonts w:ascii="Trebuchet MS" w:hAnsi="Trebuchet MS"/>
          <w:lang w:val="ro-RO"/>
        </w:rPr>
      </w:pPr>
      <w:r w:rsidRPr="00113B7F">
        <w:rPr>
          <w:rFonts w:ascii="Trebuchet MS" w:hAnsi="Trebuchet MS"/>
          <w:lang w:val="ro-RO"/>
        </w:rPr>
        <w:t>În situațiile în care Acordul de parteneriat nu dispune, se aplică în mod corespunzător prevederile contractului de finanțare.</w:t>
      </w:r>
    </w:p>
    <w:p w:rsidR="00D01CF9" w:rsidRPr="00113B7F" w:rsidRDefault="00D01CF9" w:rsidP="00D01CF9">
      <w:pPr>
        <w:widowControl w:val="0"/>
        <w:numPr>
          <w:ilvl w:val="0"/>
          <w:numId w:val="34"/>
        </w:numPr>
        <w:tabs>
          <w:tab w:val="num" w:pos="0"/>
          <w:tab w:val="left" w:pos="440"/>
        </w:tabs>
        <w:spacing w:after="100" w:line="240" w:lineRule="auto"/>
        <w:ind w:left="0" w:firstLine="0"/>
        <w:jc w:val="both"/>
        <w:rPr>
          <w:rFonts w:ascii="Trebuchet MS" w:hAnsi="Trebuchet MS"/>
          <w:lang w:val="ro-RO"/>
        </w:rPr>
      </w:pPr>
      <w:r w:rsidRPr="00113B7F">
        <w:rPr>
          <w:rFonts w:ascii="Trebuchet MS" w:hAnsi="Trebuchet MS"/>
          <w:lang w:val="ro-RO"/>
        </w:rPr>
        <w:t xml:space="preserve">Prezentul Acord de parteneriat intră în vigoare </w:t>
      </w:r>
      <w:r w:rsidR="00C6209A">
        <w:rPr>
          <w:rFonts w:ascii="Trebuchet MS" w:hAnsi="Trebuchet MS"/>
          <w:lang w:val="ro-RO"/>
        </w:rPr>
        <w:t xml:space="preserve"> la data semnarii  de catre ultima parte </w:t>
      </w:r>
      <w:r w:rsidRPr="00113B7F">
        <w:rPr>
          <w:rFonts w:ascii="Trebuchet MS" w:hAnsi="Trebuchet MS"/>
          <w:lang w:val="ro-RO"/>
        </w:rPr>
        <w:t xml:space="preserve"> fiind încheiat în </w:t>
      </w:r>
      <w:r w:rsidR="00144AB5" w:rsidRPr="00144AB5">
        <w:rPr>
          <w:rFonts w:ascii="Trebuchet MS" w:hAnsi="Trebuchet MS"/>
          <w:highlight w:val="yellow"/>
          <w:lang w:val="ro-RO"/>
        </w:rPr>
        <w:t>.....................</w:t>
      </w:r>
      <w:r w:rsidRPr="00113B7F">
        <w:rPr>
          <w:rFonts w:ascii="Trebuchet MS" w:hAnsi="Trebuchet MS"/>
          <w:lang w:val="ro-RO"/>
        </w:rPr>
        <w:t xml:space="preserve"> exemplare originale, în limba română, respectiv câte un exemplar pentru fiecare Parte, toate având aceeași forță juridică.</w:t>
      </w:r>
    </w:p>
    <w:p w:rsidR="006522BC" w:rsidRDefault="006522BC" w:rsidP="006522BC">
      <w:pPr>
        <w:pStyle w:val="Style16"/>
        <w:tabs>
          <w:tab w:val="left" w:pos="427"/>
        </w:tabs>
        <w:spacing w:line="276" w:lineRule="auto"/>
        <w:rPr>
          <w:rStyle w:val="FontStyle130"/>
          <w:rFonts w:ascii="Trebuchet MS" w:hAnsi="Trebuchet MS"/>
          <w:sz w:val="22"/>
          <w:szCs w:val="22"/>
          <w:lang w:val="ro-RO" w:eastAsia="ro-RO"/>
        </w:rPr>
      </w:pPr>
    </w:p>
    <w:p w:rsidR="00144AB5" w:rsidRDefault="00144AB5" w:rsidP="0062619B">
      <w:pPr>
        <w:spacing w:after="120" w:line="276" w:lineRule="auto"/>
        <w:jc w:val="both"/>
        <w:rPr>
          <w:rFonts w:ascii="Trebuchet MS" w:hAnsi="Trebuchet MS"/>
          <w:lang w:val="ro-RO"/>
        </w:rPr>
      </w:pPr>
    </w:p>
    <w:p w:rsidR="00144AB5" w:rsidRDefault="00144AB5" w:rsidP="00144AB5">
      <w:pPr>
        <w:rPr>
          <w:rFonts w:ascii="Trebuchet MS" w:hAnsi="Trebuchet MS"/>
          <w:lang w:val="ro-RO"/>
        </w:rPr>
      </w:pPr>
    </w:p>
    <w:p w:rsidR="00144AB5" w:rsidRPr="00113B7F" w:rsidRDefault="00144AB5" w:rsidP="00144AB5">
      <w:pPr>
        <w:spacing w:line="276" w:lineRule="auto"/>
        <w:jc w:val="both"/>
        <w:rPr>
          <w:rFonts w:ascii="Trebuchet MS" w:hAnsi="Trebuchet MS"/>
          <w:b/>
          <w:lang w:val="ro-RO"/>
        </w:rPr>
      </w:pPr>
      <w:r w:rsidRPr="00113B7F">
        <w:rPr>
          <w:rFonts w:ascii="Trebuchet MS" w:hAnsi="Trebuchet MS"/>
          <w:b/>
          <w:lang w:val="ro-RO"/>
        </w:rPr>
        <w:t>SEMNĂTURI</w:t>
      </w:r>
    </w:p>
    <w:p w:rsidR="00144AB5" w:rsidRPr="00113B7F" w:rsidRDefault="00144AB5" w:rsidP="00144AB5">
      <w:pPr>
        <w:spacing w:line="276" w:lineRule="auto"/>
        <w:jc w:val="both"/>
        <w:rPr>
          <w:rFonts w:ascii="Trebuchet MS" w:hAnsi="Trebuchet MS"/>
          <w:b/>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6"/>
        <w:gridCol w:w="2773"/>
        <w:gridCol w:w="2158"/>
        <w:gridCol w:w="1829"/>
      </w:tblGrid>
      <w:tr w:rsidR="00144AB5" w:rsidRPr="00113B7F" w:rsidTr="00720F99">
        <w:tc>
          <w:tcPr>
            <w:tcW w:w="1470" w:type="pct"/>
          </w:tcPr>
          <w:p w:rsidR="00144AB5" w:rsidRPr="00113B7F" w:rsidRDefault="00144AB5" w:rsidP="00720F99">
            <w:pPr>
              <w:spacing w:line="276" w:lineRule="auto"/>
              <w:jc w:val="center"/>
              <w:rPr>
                <w:rFonts w:ascii="Trebuchet MS" w:hAnsi="Trebuchet MS"/>
                <w:b/>
                <w:lang w:val="ro-RO"/>
              </w:rPr>
            </w:pPr>
            <w:r w:rsidRPr="00113B7F">
              <w:rPr>
                <w:rFonts w:ascii="Trebuchet MS" w:hAnsi="Trebuchet MS"/>
                <w:b/>
                <w:lang w:val="ro-RO"/>
              </w:rPr>
              <w:t xml:space="preserve">Instituția și rolul în proiect </w:t>
            </w:r>
          </w:p>
        </w:tc>
        <w:tc>
          <w:tcPr>
            <w:tcW w:w="1448" w:type="pct"/>
          </w:tcPr>
          <w:p w:rsidR="00144AB5" w:rsidRPr="00113B7F" w:rsidRDefault="00144AB5" w:rsidP="00720F99">
            <w:pPr>
              <w:spacing w:line="276" w:lineRule="auto"/>
              <w:jc w:val="center"/>
              <w:rPr>
                <w:rFonts w:ascii="Trebuchet MS" w:hAnsi="Trebuchet MS"/>
                <w:b/>
                <w:lang w:val="ro-RO"/>
              </w:rPr>
            </w:pPr>
            <w:r w:rsidRPr="00113B7F">
              <w:rPr>
                <w:rFonts w:ascii="Trebuchet MS" w:hAnsi="Trebuchet MS"/>
                <w:b/>
                <w:lang w:val="ro-RO"/>
              </w:rPr>
              <w:t>Numele și funcția persoanei autorizate să semneze</w:t>
            </w:r>
          </w:p>
        </w:tc>
        <w:tc>
          <w:tcPr>
            <w:tcW w:w="1127" w:type="pct"/>
          </w:tcPr>
          <w:p w:rsidR="00144AB5" w:rsidRPr="00113B7F" w:rsidRDefault="00144AB5" w:rsidP="00720F99">
            <w:pPr>
              <w:spacing w:line="276" w:lineRule="auto"/>
              <w:jc w:val="center"/>
              <w:rPr>
                <w:rFonts w:ascii="Trebuchet MS" w:hAnsi="Trebuchet MS"/>
                <w:b/>
                <w:lang w:val="ro-RO"/>
              </w:rPr>
            </w:pPr>
            <w:r w:rsidRPr="00113B7F">
              <w:rPr>
                <w:rFonts w:ascii="Trebuchet MS" w:hAnsi="Trebuchet MS"/>
                <w:b/>
                <w:lang w:val="ro-RO"/>
              </w:rPr>
              <w:t>Semnătura și ștampila</w:t>
            </w:r>
          </w:p>
        </w:tc>
        <w:tc>
          <w:tcPr>
            <w:tcW w:w="955" w:type="pct"/>
          </w:tcPr>
          <w:p w:rsidR="00144AB5" w:rsidRPr="00113B7F" w:rsidRDefault="00144AB5" w:rsidP="00720F99">
            <w:pPr>
              <w:spacing w:line="276" w:lineRule="auto"/>
              <w:jc w:val="center"/>
              <w:rPr>
                <w:rFonts w:ascii="Trebuchet MS" w:hAnsi="Trebuchet MS"/>
                <w:b/>
                <w:lang w:val="ro-RO"/>
              </w:rPr>
            </w:pPr>
            <w:r w:rsidRPr="00113B7F">
              <w:rPr>
                <w:rFonts w:ascii="Trebuchet MS" w:hAnsi="Trebuchet MS"/>
                <w:b/>
                <w:lang w:val="ro-RO"/>
              </w:rPr>
              <w:t>Data</w:t>
            </w:r>
          </w:p>
        </w:tc>
      </w:tr>
      <w:tr w:rsidR="00144AB5" w:rsidRPr="00113B7F" w:rsidTr="00720F99">
        <w:tc>
          <w:tcPr>
            <w:tcW w:w="1470" w:type="pct"/>
            <w:vAlign w:val="center"/>
          </w:tcPr>
          <w:p w:rsidR="00144AB5" w:rsidRPr="00113B7F" w:rsidRDefault="00144AB5" w:rsidP="00720F99">
            <w:pPr>
              <w:spacing w:line="276" w:lineRule="auto"/>
              <w:jc w:val="center"/>
              <w:rPr>
                <w:rFonts w:ascii="Trebuchet MS" w:hAnsi="Trebuchet MS"/>
                <w:lang w:val="ro-RO"/>
              </w:rPr>
            </w:pPr>
          </w:p>
        </w:tc>
        <w:tc>
          <w:tcPr>
            <w:tcW w:w="1448" w:type="pct"/>
            <w:vAlign w:val="center"/>
          </w:tcPr>
          <w:p w:rsidR="00144AB5" w:rsidRPr="00113B7F" w:rsidRDefault="00144AB5" w:rsidP="00720F99">
            <w:pPr>
              <w:spacing w:line="276" w:lineRule="auto"/>
              <w:jc w:val="center"/>
              <w:rPr>
                <w:rFonts w:ascii="Trebuchet MS" w:hAnsi="Trebuchet MS"/>
                <w:lang w:val="ro-RO"/>
              </w:rPr>
            </w:pPr>
          </w:p>
        </w:tc>
        <w:tc>
          <w:tcPr>
            <w:tcW w:w="1127" w:type="pct"/>
            <w:vAlign w:val="center"/>
          </w:tcPr>
          <w:p w:rsidR="00144AB5" w:rsidRPr="00113B7F" w:rsidRDefault="00144AB5" w:rsidP="00720F99">
            <w:pPr>
              <w:spacing w:line="276" w:lineRule="auto"/>
              <w:jc w:val="center"/>
              <w:rPr>
                <w:rFonts w:ascii="Trebuchet MS" w:hAnsi="Trebuchet MS"/>
                <w:lang w:val="ro-RO"/>
              </w:rPr>
            </w:pPr>
          </w:p>
        </w:tc>
        <w:tc>
          <w:tcPr>
            <w:tcW w:w="955" w:type="pct"/>
            <w:vAlign w:val="center"/>
          </w:tcPr>
          <w:p w:rsidR="00144AB5" w:rsidRPr="00113B7F" w:rsidRDefault="00144AB5" w:rsidP="00720F99">
            <w:pPr>
              <w:spacing w:line="276" w:lineRule="auto"/>
              <w:jc w:val="center"/>
              <w:rPr>
                <w:rFonts w:ascii="Trebuchet MS" w:hAnsi="Trebuchet MS"/>
                <w:lang w:val="ro-RO"/>
              </w:rPr>
            </w:pPr>
          </w:p>
        </w:tc>
      </w:tr>
      <w:tr w:rsidR="00144AB5" w:rsidRPr="00113B7F" w:rsidTr="00720F99">
        <w:tc>
          <w:tcPr>
            <w:tcW w:w="1470" w:type="pct"/>
            <w:vAlign w:val="center"/>
          </w:tcPr>
          <w:p w:rsidR="00144AB5" w:rsidRPr="00113B7F" w:rsidRDefault="00144AB5" w:rsidP="00720F99">
            <w:pPr>
              <w:spacing w:line="276" w:lineRule="auto"/>
              <w:jc w:val="center"/>
              <w:rPr>
                <w:rFonts w:ascii="Trebuchet MS" w:hAnsi="Trebuchet MS"/>
                <w:lang w:val="ro-RO"/>
              </w:rPr>
            </w:pPr>
          </w:p>
        </w:tc>
        <w:tc>
          <w:tcPr>
            <w:tcW w:w="1448" w:type="pct"/>
            <w:vAlign w:val="center"/>
          </w:tcPr>
          <w:p w:rsidR="00144AB5" w:rsidRPr="00113B7F" w:rsidRDefault="00144AB5" w:rsidP="00720F99">
            <w:pPr>
              <w:spacing w:line="276" w:lineRule="auto"/>
              <w:jc w:val="center"/>
              <w:rPr>
                <w:rFonts w:ascii="Trebuchet MS" w:hAnsi="Trebuchet MS"/>
                <w:lang w:val="ro-RO"/>
              </w:rPr>
            </w:pPr>
          </w:p>
        </w:tc>
        <w:tc>
          <w:tcPr>
            <w:tcW w:w="1127" w:type="pct"/>
            <w:vAlign w:val="center"/>
          </w:tcPr>
          <w:p w:rsidR="00144AB5" w:rsidRPr="00113B7F" w:rsidRDefault="00144AB5" w:rsidP="00720F99">
            <w:pPr>
              <w:spacing w:line="276" w:lineRule="auto"/>
              <w:jc w:val="center"/>
              <w:rPr>
                <w:rFonts w:ascii="Trebuchet MS" w:hAnsi="Trebuchet MS"/>
                <w:lang w:val="ro-RO"/>
              </w:rPr>
            </w:pPr>
          </w:p>
        </w:tc>
        <w:tc>
          <w:tcPr>
            <w:tcW w:w="955" w:type="pct"/>
            <w:vAlign w:val="center"/>
          </w:tcPr>
          <w:p w:rsidR="00144AB5" w:rsidRPr="00113B7F" w:rsidRDefault="00144AB5" w:rsidP="00720F99">
            <w:pPr>
              <w:spacing w:line="276" w:lineRule="auto"/>
              <w:jc w:val="center"/>
              <w:rPr>
                <w:rFonts w:ascii="Trebuchet MS" w:hAnsi="Trebuchet MS"/>
                <w:lang w:val="ro-RO"/>
              </w:rPr>
            </w:pPr>
          </w:p>
        </w:tc>
      </w:tr>
      <w:tr w:rsidR="00144AB5" w:rsidRPr="00113B7F" w:rsidTr="00720F99">
        <w:tc>
          <w:tcPr>
            <w:tcW w:w="1470" w:type="pct"/>
            <w:vAlign w:val="center"/>
          </w:tcPr>
          <w:p w:rsidR="00144AB5" w:rsidRPr="00113B7F" w:rsidRDefault="00144AB5" w:rsidP="00720F99">
            <w:pPr>
              <w:spacing w:line="276" w:lineRule="auto"/>
              <w:jc w:val="center"/>
              <w:rPr>
                <w:rFonts w:ascii="Trebuchet MS" w:hAnsi="Trebuchet MS"/>
                <w:lang w:val="ro-RO"/>
              </w:rPr>
            </w:pPr>
          </w:p>
        </w:tc>
        <w:tc>
          <w:tcPr>
            <w:tcW w:w="1448" w:type="pct"/>
            <w:vAlign w:val="center"/>
          </w:tcPr>
          <w:p w:rsidR="00144AB5" w:rsidRPr="00113B7F" w:rsidRDefault="00144AB5" w:rsidP="00720F99">
            <w:pPr>
              <w:spacing w:line="276" w:lineRule="auto"/>
              <w:jc w:val="center"/>
              <w:rPr>
                <w:rFonts w:ascii="Trebuchet MS" w:hAnsi="Trebuchet MS"/>
                <w:lang w:val="ro-RO"/>
              </w:rPr>
            </w:pPr>
          </w:p>
        </w:tc>
        <w:tc>
          <w:tcPr>
            <w:tcW w:w="1127" w:type="pct"/>
            <w:vAlign w:val="center"/>
          </w:tcPr>
          <w:p w:rsidR="00144AB5" w:rsidRPr="00113B7F" w:rsidRDefault="00144AB5" w:rsidP="00720F99">
            <w:pPr>
              <w:spacing w:line="276" w:lineRule="auto"/>
              <w:jc w:val="center"/>
              <w:rPr>
                <w:rFonts w:ascii="Trebuchet MS" w:hAnsi="Trebuchet MS"/>
                <w:lang w:val="ro-RO"/>
              </w:rPr>
            </w:pPr>
          </w:p>
        </w:tc>
        <w:tc>
          <w:tcPr>
            <w:tcW w:w="955" w:type="pct"/>
            <w:vAlign w:val="center"/>
          </w:tcPr>
          <w:p w:rsidR="00144AB5" w:rsidRPr="00113B7F" w:rsidRDefault="00144AB5" w:rsidP="00720F99">
            <w:pPr>
              <w:spacing w:line="276" w:lineRule="auto"/>
              <w:jc w:val="center"/>
              <w:rPr>
                <w:rFonts w:ascii="Trebuchet MS" w:hAnsi="Trebuchet MS"/>
                <w:lang w:val="ro-RO"/>
              </w:rPr>
            </w:pPr>
          </w:p>
        </w:tc>
      </w:tr>
      <w:tr w:rsidR="00144AB5" w:rsidRPr="00113B7F" w:rsidTr="00720F99">
        <w:tc>
          <w:tcPr>
            <w:tcW w:w="1470" w:type="pct"/>
            <w:vAlign w:val="center"/>
          </w:tcPr>
          <w:p w:rsidR="00144AB5" w:rsidRPr="00113B7F" w:rsidRDefault="00144AB5" w:rsidP="00720F99">
            <w:pPr>
              <w:spacing w:line="276" w:lineRule="auto"/>
              <w:jc w:val="center"/>
              <w:rPr>
                <w:rFonts w:ascii="Trebuchet MS" w:hAnsi="Trebuchet MS"/>
                <w:lang w:val="ro-RO"/>
              </w:rPr>
            </w:pPr>
          </w:p>
        </w:tc>
        <w:tc>
          <w:tcPr>
            <w:tcW w:w="1448" w:type="pct"/>
            <w:vAlign w:val="center"/>
          </w:tcPr>
          <w:p w:rsidR="00144AB5" w:rsidRPr="00113B7F" w:rsidRDefault="00144AB5" w:rsidP="00720F99">
            <w:pPr>
              <w:spacing w:line="276" w:lineRule="auto"/>
              <w:jc w:val="center"/>
              <w:rPr>
                <w:rFonts w:ascii="Trebuchet MS" w:hAnsi="Trebuchet MS"/>
                <w:lang w:val="ro-RO"/>
              </w:rPr>
            </w:pPr>
          </w:p>
        </w:tc>
        <w:tc>
          <w:tcPr>
            <w:tcW w:w="1127" w:type="pct"/>
            <w:vAlign w:val="center"/>
          </w:tcPr>
          <w:p w:rsidR="00144AB5" w:rsidRPr="00113B7F" w:rsidRDefault="00144AB5" w:rsidP="00720F99">
            <w:pPr>
              <w:spacing w:line="276" w:lineRule="auto"/>
              <w:jc w:val="center"/>
              <w:rPr>
                <w:rFonts w:ascii="Trebuchet MS" w:hAnsi="Trebuchet MS"/>
                <w:lang w:val="ro-RO"/>
              </w:rPr>
            </w:pPr>
          </w:p>
        </w:tc>
        <w:tc>
          <w:tcPr>
            <w:tcW w:w="955" w:type="pct"/>
            <w:vAlign w:val="center"/>
          </w:tcPr>
          <w:p w:rsidR="00144AB5" w:rsidRPr="00113B7F" w:rsidRDefault="00144AB5" w:rsidP="00720F99">
            <w:pPr>
              <w:spacing w:line="276" w:lineRule="auto"/>
              <w:jc w:val="center"/>
              <w:rPr>
                <w:rFonts w:ascii="Trebuchet MS" w:hAnsi="Trebuchet MS"/>
                <w:lang w:val="ro-RO"/>
              </w:rPr>
            </w:pPr>
          </w:p>
        </w:tc>
      </w:tr>
      <w:tr w:rsidR="00144AB5" w:rsidRPr="00113B7F" w:rsidTr="00720F99">
        <w:tc>
          <w:tcPr>
            <w:tcW w:w="1470" w:type="pct"/>
            <w:vAlign w:val="center"/>
          </w:tcPr>
          <w:p w:rsidR="00144AB5" w:rsidRPr="00113B7F" w:rsidRDefault="00144AB5" w:rsidP="00720F99">
            <w:pPr>
              <w:spacing w:line="276" w:lineRule="auto"/>
              <w:jc w:val="center"/>
              <w:rPr>
                <w:rFonts w:ascii="Trebuchet MS" w:hAnsi="Trebuchet MS"/>
                <w:lang w:val="ro-RO"/>
              </w:rPr>
            </w:pPr>
          </w:p>
        </w:tc>
        <w:tc>
          <w:tcPr>
            <w:tcW w:w="1448" w:type="pct"/>
            <w:vAlign w:val="center"/>
          </w:tcPr>
          <w:p w:rsidR="00144AB5" w:rsidRPr="00113B7F" w:rsidRDefault="00144AB5" w:rsidP="00720F99">
            <w:pPr>
              <w:spacing w:line="276" w:lineRule="auto"/>
              <w:jc w:val="center"/>
              <w:rPr>
                <w:rFonts w:ascii="Trebuchet MS" w:hAnsi="Trebuchet MS"/>
                <w:lang w:val="ro-RO"/>
              </w:rPr>
            </w:pPr>
          </w:p>
        </w:tc>
        <w:tc>
          <w:tcPr>
            <w:tcW w:w="1127" w:type="pct"/>
            <w:vAlign w:val="center"/>
          </w:tcPr>
          <w:p w:rsidR="00144AB5" w:rsidRPr="00113B7F" w:rsidRDefault="00144AB5" w:rsidP="00720F99">
            <w:pPr>
              <w:spacing w:line="276" w:lineRule="auto"/>
              <w:jc w:val="center"/>
              <w:rPr>
                <w:rFonts w:ascii="Trebuchet MS" w:hAnsi="Trebuchet MS"/>
                <w:lang w:val="ro-RO"/>
              </w:rPr>
            </w:pPr>
          </w:p>
        </w:tc>
        <w:tc>
          <w:tcPr>
            <w:tcW w:w="955" w:type="pct"/>
            <w:vAlign w:val="center"/>
          </w:tcPr>
          <w:p w:rsidR="00144AB5" w:rsidRPr="00113B7F" w:rsidRDefault="00144AB5" w:rsidP="00720F99">
            <w:pPr>
              <w:spacing w:line="276" w:lineRule="auto"/>
              <w:jc w:val="center"/>
              <w:rPr>
                <w:rFonts w:ascii="Trebuchet MS" w:hAnsi="Trebuchet MS"/>
                <w:lang w:val="ro-RO"/>
              </w:rPr>
            </w:pPr>
          </w:p>
        </w:tc>
      </w:tr>
      <w:tr w:rsidR="00144AB5" w:rsidRPr="00113B7F" w:rsidTr="00720F99">
        <w:tc>
          <w:tcPr>
            <w:tcW w:w="1470" w:type="pct"/>
            <w:vAlign w:val="center"/>
          </w:tcPr>
          <w:p w:rsidR="00144AB5" w:rsidRPr="00113B7F" w:rsidRDefault="00144AB5" w:rsidP="00720F99">
            <w:pPr>
              <w:spacing w:line="276" w:lineRule="auto"/>
              <w:jc w:val="center"/>
              <w:rPr>
                <w:rFonts w:ascii="Trebuchet MS" w:hAnsi="Trebuchet MS"/>
                <w:lang w:val="ro-RO"/>
              </w:rPr>
            </w:pPr>
          </w:p>
        </w:tc>
        <w:tc>
          <w:tcPr>
            <w:tcW w:w="1448" w:type="pct"/>
            <w:vAlign w:val="center"/>
          </w:tcPr>
          <w:p w:rsidR="00144AB5" w:rsidRPr="00113B7F" w:rsidRDefault="00144AB5" w:rsidP="00720F99">
            <w:pPr>
              <w:spacing w:line="276" w:lineRule="auto"/>
              <w:jc w:val="center"/>
              <w:rPr>
                <w:rFonts w:ascii="Trebuchet MS" w:hAnsi="Trebuchet MS"/>
                <w:lang w:val="ro-RO"/>
              </w:rPr>
            </w:pPr>
          </w:p>
        </w:tc>
        <w:tc>
          <w:tcPr>
            <w:tcW w:w="1127" w:type="pct"/>
            <w:vAlign w:val="center"/>
          </w:tcPr>
          <w:p w:rsidR="00144AB5" w:rsidRPr="00113B7F" w:rsidRDefault="00144AB5" w:rsidP="00720F99">
            <w:pPr>
              <w:spacing w:line="276" w:lineRule="auto"/>
              <w:jc w:val="center"/>
              <w:rPr>
                <w:rFonts w:ascii="Trebuchet MS" w:hAnsi="Trebuchet MS"/>
                <w:lang w:val="ro-RO"/>
              </w:rPr>
            </w:pPr>
          </w:p>
        </w:tc>
        <w:tc>
          <w:tcPr>
            <w:tcW w:w="955" w:type="pct"/>
            <w:vAlign w:val="center"/>
          </w:tcPr>
          <w:p w:rsidR="00144AB5" w:rsidRPr="00113B7F" w:rsidRDefault="00144AB5" w:rsidP="00720F99">
            <w:pPr>
              <w:spacing w:line="276" w:lineRule="auto"/>
              <w:jc w:val="center"/>
              <w:rPr>
                <w:rFonts w:ascii="Trebuchet MS" w:hAnsi="Trebuchet MS"/>
                <w:lang w:val="ro-RO"/>
              </w:rPr>
            </w:pPr>
          </w:p>
        </w:tc>
      </w:tr>
      <w:tr w:rsidR="00144AB5" w:rsidRPr="00113B7F" w:rsidTr="00720F99">
        <w:tc>
          <w:tcPr>
            <w:tcW w:w="1470" w:type="pct"/>
            <w:vAlign w:val="center"/>
          </w:tcPr>
          <w:p w:rsidR="00144AB5" w:rsidRPr="00113B7F" w:rsidRDefault="00144AB5" w:rsidP="00720F99">
            <w:pPr>
              <w:spacing w:line="276" w:lineRule="auto"/>
              <w:jc w:val="center"/>
              <w:rPr>
                <w:rFonts w:ascii="Trebuchet MS" w:hAnsi="Trebuchet MS"/>
                <w:lang w:val="ro-RO"/>
              </w:rPr>
            </w:pPr>
          </w:p>
        </w:tc>
        <w:tc>
          <w:tcPr>
            <w:tcW w:w="1448" w:type="pct"/>
            <w:vAlign w:val="center"/>
          </w:tcPr>
          <w:p w:rsidR="00144AB5" w:rsidRPr="00113B7F" w:rsidRDefault="00144AB5" w:rsidP="00720F99">
            <w:pPr>
              <w:spacing w:line="276" w:lineRule="auto"/>
              <w:jc w:val="center"/>
              <w:rPr>
                <w:rFonts w:ascii="Trebuchet MS" w:hAnsi="Trebuchet MS"/>
                <w:lang w:val="ro-RO"/>
              </w:rPr>
            </w:pPr>
          </w:p>
        </w:tc>
        <w:tc>
          <w:tcPr>
            <w:tcW w:w="1127" w:type="pct"/>
            <w:vAlign w:val="center"/>
          </w:tcPr>
          <w:p w:rsidR="00144AB5" w:rsidRPr="00113B7F" w:rsidRDefault="00144AB5" w:rsidP="00720F99">
            <w:pPr>
              <w:spacing w:line="276" w:lineRule="auto"/>
              <w:jc w:val="center"/>
              <w:rPr>
                <w:rFonts w:ascii="Trebuchet MS" w:hAnsi="Trebuchet MS"/>
                <w:lang w:val="ro-RO"/>
              </w:rPr>
            </w:pPr>
          </w:p>
        </w:tc>
        <w:tc>
          <w:tcPr>
            <w:tcW w:w="955" w:type="pct"/>
            <w:vAlign w:val="center"/>
          </w:tcPr>
          <w:p w:rsidR="00144AB5" w:rsidRPr="00113B7F" w:rsidRDefault="00144AB5" w:rsidP="00720F99">
            <w:pPr>
              <w:spacing w:line="276" w:lineRule="auto"/>
              <w:jc w:val="center"/>
              <w:rPr>
                <w:rFonts w:ascii="Trebuchet MS" w:hAnsi="Trebuchet MS"/>
                <w:lang w:val="ro-RO"/>
              </w:rPr>
            </w:pPr>
          </w:p>
        </w:tc>
      </w:tr>
    </w:tbl>
    <w:p w:rsidR="0062619B" w:rsidRPr="00144AB5" w:rsidRDefault="0062619B" w:rsidP="00144AB5">
      <w:pPr>
        <w:rPr>
          <w:rFonts w:ascii="Trebuchet MS" w:hAnsi="Trebuchet MS"/>
          <w:lang w:val="ro-RO"/>
        </w:rPr>
      </w:pPr>
    </w:p>
    <w:sectPr w:rsidR="0062619B" w:rsidRPr="00144AB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5D2" w:rsidRDefault="003515D2" w:rsidP="0062619B">
      <w:pPr>
        <w:spacing w:after="0" w:line="240" w:lineRule="auto"/>
      </w:pPr>
      <w:r>
        <w:separator/>
      </w:r>
    </w:p>
  </w:endnote>
  <w:endnote w:type="continuationSeparator" w:id="0">
    <w:p w:rsidR="003515D2" w:rsidRDefault="003515D2" w:rsidP="00626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5D2" w:rsidRDefault="003515D2" w:rsidP="0062619B">
      <w:pPr>
        <w:spacing w:after="0" w:line="240" w:lineRule="auto"/>
      </w:pPr>
      <w:r>
        <w:separator/>
      </w:r>
    </w:p>
  </w:footnote>
  <w:footnote w:type="continuationSeparator" w:id="0">
    <w:p w:rsidR="003515D2" w:rsidRDefault="003515D2" w:rsidP="006261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1D3"/>
    <w:multiLevelType w:val="hybridMultilevel"/>
    <w:tmpl w:val="00000E90"/>
    <w:lvl w:ilvl="0" w:tplc="00003A2D">
      <w:start w:val="1"/>
      <w:numFmt w:val="lowerLetter"/>
      <w:lvlText w:val="%1."/>
      <w:lvlJc w:val="left"/>
      <w:pPr>
        <w:tabs>
          <w:tab w:val="num" w:pos="720"/>
        </w:tabs>
        <w:ind w:left="720" w:hanging="360"/>
      </w:pPr>
      <w:rPr>
        <w:rFonts w:cs="Times New Roman"/>
      </w:rPr>
    </w:lvl>
    <w:lvl w:ilvl="1" w:tplc="00006048">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1764871"/>
    <w:multiLevelType w:val="hybridMultilevel"/>
    <w:tmpl w:val="FBBC27D8"/>
    <w:lvl w:ilvl="0" w:tplc="7EE0C136">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44EFB"/>
    <w:multiLevelType w:val="hybridMultilevel"/>
    <w:tmpl w:val="43463384"/>
    <w:lvl w:ilvl="0" w:tplc="9A9CD7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3230"/>
        </w:tabs>
        <w:ind w:left="2150" w:hanging="360"/>
      </w:pPr>
      <w:rPr>
        <w:rFonts w:hint="default"/>
      </w:rPr>
    </w:lvl>
    <w:lvl w:ilvl="1">
      <w:start w:val="1"/>
      <w:numFmt w:val="decimal"/>
      <w:pStyle w:val="Head2-Alin"/>
      <w:lvlText w:val="(%2)"/>
      <w:lvlJc w:val="left"/>
      <w:pPr>
        <w:tabs>
          <w:tab w:val="num" w:pos="1278"/>
        </w:tabs>
        <w:ind w:left="1278" w:hanging="360"/>
      </w:pPr>
      <w:rPr>
        <w:rFonts w:hint="default"/>
        <w:b w:val="0"/>
        <w:i w:val="0"/>
      </w:rPr>
    </w:lvl>
    <w:lvl w:ilvl="2">
      <w:start w:val="1"/>
      <w:numFmt w:val="lowerLetter"/>
      <w:pStyle w:val="Head3-Bullet"/>
      <w:lvlText w:val="%3."/>
      <w:lvlJc w:val="left"/>
      <w:pPr>
        <w:tabs>
          <w:tab w:val="num" w:pos="1430"/>
        </w:tabs>
        <w:ind w:left="1430" w:hanging="360"/>
      </w:pPr>
      <w:rPr>
        <w:rFonts w:hint="default"/>
      </w:rPr>
    </w:lvl>
    <w:lvl w:ilvl="3">
      <w:start w:val="1"/>
      <w:numFmt w:val="upperLetter"/>
      <w:lvlRestart w:val="1"/>
      <w:pStyle w:val="Head4-Subsect"/>
      <w:lvlText w:val="%4."/>
      <w:lvlJc w:val="left"/>
      <w:pPr>
        <w:tabs>
          <w:tab w:val="num" w:pos="710"/>
        </w:tabs>
        <w:ind w:left="350" w:firstLine="0"/>
      </w:pPr>
      <w:rPr>
        <w:rFonts w:hint="default"/>
      </w:rPr>
    </w:lvl>
    <w:lvl w:ilvl="4">
      <w:start w:val="1"/>
      <w:numFmt w:val="none"/>
      <w:pStyle w:val="Head5-Subsect"/>
      <w:lvlText w:val=""/>
      <w:lvlJc w:val="left"/>
      <w:pPr>
        <w:tabs>
          <w:tab w:val="num" w:pos="710"/>
        </w:tabs>
        <w:ind w:left="350" w:firstLine="0"/>
      </w:pPr>
      <w:rPr>
        <w:rFonts w:hint="default"/>
      </w:rPr>
    </w:lvl>
    <w:lvl w:ilvl="5">
      <w:start w:val="1"/>
      <w:numFmt w:val="upperRoman"/>
      <w:lvlText w:val="(%6)"/>
      <w:lvlJc w:val="left"/>
      <w:pPr>
        <w:tabs>
          <w:tab w:val="num" w:pos="1703"/>
        </w:tabs>
        <w:ind w:left="1703" w:hanging="360"/>
      </w:pPr>
      <w:rPr>
        <w:rFonts w:ascii="Trebuchet MS" w:eastAsia="Times New Roman" w:hAnsi="Trebuchet MS" w:cs="Times New Roman"/>
        <w:b w:val="0"/>
      </w:rPr>
    </w:lvl>
    <w:lvl w:ilvl="6">
      <w:start w:val="1"/>
      <w:numFmt w:val="decimal"/>
      <w:lvlText w:val="%7."/>
      <w:lvlJc w:val="left"/>
      <w:pPr>
        <w:tabs>
          <w:tab w:val="num" w:pos="2870"/>
        </w:tabs>
        <w:ind w:left="2870" w:hanging="360"/>
      </w:pPr>
      <w:rPr>
        <w:rFonts w:hint="default"/>
      </w:rPr>
    </w:lvl>
    <w:lvl w:ilvl="7">
      <w:start w:val="1"/>
      <w:numFmt w:val="lowerLetter"/>
      <w:lvlText w:val="%8."/>
      <w:lvlJc w:val="left"/>
      <w:pPr>
        <w:tabs>
          <w:tab w:val="num" w:pos="3230"/>
        </w:tabs>
        <w:ind w:left="3230" w:hanging="360"/>
      </w:pPr>
      <w:rPr>
        <w:rFonts w:hint="default"/>
      </w:rPr>
    </w:lvl>
    <w:lvl w:ilvl="8">
      <w:start w:val="1"/>
      <w:numFmt w:val="lowerRoman"/>
      <w:lvlText w:val="%9."/>
      <w:lvlJc w:val="left"/>
      <w:pPr>
        <w:tabs>
          <w:tab w:val="num" w:pos="3590"/>
        </w:tabs>
        <w:ind w:left="3590" w:hanging="360"/>
      </w:pPr>
      <w:rPr>
        <w:rFonts w:hint="default"/>
      </w:rPr>
    </w:lvl>
  </w:abstractNum>
  <w:abstractNum w:abstractNumId="4" w15:restartNumberingAfterBreak="0">
    <w:nsid w:val="08420429"/>
    <w:multiLevelType w:val="hybridMultilevel"/>
    <w:tmpl w:val="6CA0D2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596686"/>
    <w:multiLevelType w:val="hybridMultilevel"/>
    <w:tmpl w:val="E0A4A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AF4813"/>
    <w:multiLevelType w:val="hybridMultilevel"/>
    <w:tmpl w:val="4F88AC70"/>
    <w:lvl w:ilvl="0" w:tplc="D09ECFFE">
      <w:start w:val="1"/>
      <w:numFmt w:val="decimal"/>
      <w:lvlText w:val="(%1)"/>
      <w:lvlJc w:val="left"/>
      <w:pPr>
        <w:tabs>
          <w:tab w:val="num" w:pos="360"/>
        </w:tabs>
        <w:ind w:left="360" w:hanging="360"/>
      </w:pPr>
      <w:rPr>
        <w:rFonts w:hint="default"/>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 w15:restartNumberingAfterBreak="0">
    <w:nsid w:val="17AE1CD4"/>
    <w:multiLevelType w:val="hybridMultilevel"/>
    <w:tmpl w:val="4B76580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1012D"/>
    <w:multiLevelType w:val="hybridMultilevel"/>
    <w:tmpl w:val="ACCCB680"/>
    <w:lvl w:ilvl="0" w:tplc="04090011">
      <w:start w:val="1"/>
      <w:numFmt w:val="decimal"/>
      <w:lvlText w:val="%1)"/>
      <w:lvlJc w:val="left"/>
      <w:pPr>
        <w:ind w:left="720" w:hanging="360"/>
      </w:pPr>
      <w:rPr>
        <w:rFonts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027DAA"/>
    <w:multiLevelType w:val="hybridMultilevel"/>
    <w:tmpl w:val="83C0DC38"/>
    <w:lvl w:ilvl="0" w:tplc="04090011">
      <w:start w:val="1"/>
      <w:numFmt w:val="decimal"/>
      <w:lvlText w:val="%1)"/>
      <w:lvlJc w:val="left"/>
      <w:pPr>
        <w:ind w:left="720" w:hanging="360"/>
      </w:pPr>
      <w:rPr>
        <w:rFonts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62C7E"/>
    <w:multiLevelType w:val="hybridMultilevel"/>
    <w:tmpl w:val="9056B6D6"/>
    <w:lvl w:ilvl="0" w:tplc="B7A4A49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0A7083"/>
    <w:multiLevelType w:val="hybridMultilevel"/>
    <w:tmpl w:val="2DDA5062"/>
    <w:lvl w:ilvl="0" w:tplc="04090005">
      <w:start w:val="1"/>
      <w:numFmt w:val="bullet"/>
      <w:lvlText w:val=""/>
      <w:lvlJc w:val="left"/>
      <w:pPr>
        <w:ind w:left="720" w:hanging="360"/>
      </w:pPr>
      <w:rPr>
        <w:rFonts w:ascii="Wingdings" w:hAnsi="Wingding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5C12AA"/>
    <w:multiLevelType w:val="hybridMultilevel"/>
    <w:tmpl w:val="D71A9D3A"/>
    <w:lvl w:ilvl="0" w:tplc="282EE3C4">
      <w:start w:val="1"/>
      <w:numFmt w:val="decimal"/>
      <w:lvlText w:val="(%1)"/>
      <w:lvlJc w:val="left"/>
      <w:pPr>
        <w:ind w:left="720" w:hanging="360"/>
      </w:pPr>
      <w:rPr>
        <w:rFonts w:ascii="Trebuchet MS" w:eastAsiaTheme="minorHAnsi" w:hAnsi="Trebuchet MS" w:cs="Arial"/>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06058F"/>
    <w:multiLevelType w:val="hybridMultilevel"/>
    <w:tmpl w:val="F9F28116"/>
    <w:lvl w:ilvl="0" w:tplc="04090011">
      <w:start w:val="1"/>
      <w:numFmt w:val="decimal"/>
      <w:lvlText w:val="%1)"/>
      <w:lvlJc w:val="left"/>
      <w:pPr>
        <w:ind w:left="720" w:hanging="360"/>
      </w:pPr>
      <w:rPr>
        <w:rFonts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917798"/>
    <w:multiLevelType w:val="multilevel"/>
    <w:tmpl w:val="83D8562E"/>
    <w:lvl w:ilvl="0">
      <w:start w:val="13"/>
      <w:numFmt w:val="decimal"/>
      <w:lvlText w:val="%1"/>
      <w:lvlJc w:val="left"/>
      <w:pPr>
        <w:ind w:left="408" w:hanging="408"/>
      </w:pPr>
      <w:rPr>
        <w:rFonts w:hint="default"/>
      </w:rPr>
    </w:lvl>
    <w:lvl w:ilvl="1">
      <w:start w:val="1"/>
      <w:numFmt w:val="decimal"/>
      <w:lvlText w:val="%1.%2"/>
      <w:lvlJc w:val="left"/>
      <w:pPr>
        <w:ind w:left="408" w:hanging="4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225A54"/>
    <w:multiLevelType w:val="hybridMultilevel"/>
    <w:tmpl w:val="FBBC27D8"/>
    <w:lvl w:ilvl="0" w:tplc="7EE0C136">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EA2513"/>
    <w:multiLevelType w:val="hybridMultilevel"/>
    <w:tmpl w:val="683C274E"/>
    <w:lvl w:ilvl="0" w:tplc="284C4F40">
      <w:start w:val="1"/>
      <w:numFmt w:val="decimal"/>
      <w:lvlText w:val="(%1)"/>
      <w:lvlJc w:val="left"/>
      <w:pPr>
        <w:ind w:left="360" w:hanging="360"/>
      </w:pPr>
      <w:rPr>
        <w:rFonts w:ascii="Trebuchet MS" w:hAnsi="Trebuchet MS" w:cs="Times New Roman" w:hint="default"/>
        <w:b w:val="0"/>
        <w:sz w:val="22"/>
        <w:szCs w:val="22"/>
      </w:rPr>
    </w:lvl>
    <w:lvl w:ilvl="1" w:tplc="04180019" w:tentative="1">
      <w:start w:val="1"/>
      <w:numFmt w:val="lowerLetter"/>
      <w:lvlText w:val="%2."/>
      <w:lvlJc w:val="left"/>
      <w:pPr>
        <w:ind w:left="3916" w:hanging="360"/>
      </w:pPr>
    </w:lvl>
    <w:lvl w:ilvl="2" w:tplc="0418001B" w:tentative="1">
      <w:start w:val="1"/>
      <w:numFmt w:val="lowerRoman"/>
      <w:lvlText w:val="%3."/>
      <w:lvlJc w:val="right"/>
      <w:pPr>
        <w:ind w:left="4636" w:hanging="180"/>
      </w:pPr>
    </w:lvl>
    <w:lvl w:ilvl="3" w:tplc="0418000F" w:tentative="1">
      <w:start w:val="1"/>
      <w:numFmt w:val="decimal"/>
      <w:lvlText w:val="%4."/>
      <w:lvlJc w:val="left"/>
      <w:pPr>
        <w:ind w:left="5356" w:hanging="360"/>
      </w:pPr>
    </w:lvl>
    <w:lvl w:ilvl="4" w:tplc="04180019" w:tentative="1">
      <w:start w:val="1"/>
      <w:numFmt w:val="lowerLetter"/>
      <w:lvlText w:val="%5."/>
      <w:lvlJc w:val="left"/>
      <w:pPr>
        <w:ind w:left="6076" w:hanging="360"/>
      </w:pPr>
    </w:lvl>
    <w:lvl w:ilvl="5" w:tplc="0418001B" w:tentative="1">
      <w:start w:val="1"/>
      <w:numFmt w:val="lowerRoman"/>
      <w:lvlText w:val="%6."/>
      <w:lvlJc w:val="right"/>
      <w:pPr>
        <w:ind w:left="6796" w:hanging="180"/>
      </w:pPr>
    </w:lvl>
    <w:lvl w:ilvl="6" w:tplc="0418000F" w:tentative="1">
      <w:start w:val="1"/>
      <w:numFmt w:val="decimal"/>
      <w:lvlText w:val="%7."/>
      <w:lvlJc w:val="left"/>
      <w:pPr>
        <w:ind w:left="7516" w:hanging="360"/>
      </w:pPr>
    </w:lvl>
    <w:lvl w:ilvl="7" w:tplc="04180019" w:tentative="1">
      <w:start w:val="1"/>
      <w:numFmt w:val="lowerLetter"/>
      <w:lvlText w:val="%8."/>
      <w:lvlJc w:val="left"/>
      <w:pPr>
        <w:ind w:left="8236" w:hanging="360"/>
      </w:pPr>
    </w:lvl>
    <w:lvl w:ilvl="8" w:tplc="0418001B" w:tentative="1">
      <w:start w:val="1"/>
      <w:numFmt w:val="lowerRoman"/>
      <w:lvlText w:val="%9."/>
      <w:lvlJc w:val="right"/>
      <w:pPr>
        <w:ind w:left="8956" w:hanging="180"/>
      </w:pPr>
    </w:lvl>
  </w:abstractNum>
  <w:abstractNum w:abstractNumId="17" w15:restartNumberingAfterBreak="0">
    <w:nsid w:val="2AB22A17"/>
    <w:multiLevelType w:val="hybridMultilevel"/>
    <w:tmpl w:val="ED289E46"/>
    <w:lvl w:ilvl="0" w:tplc="4DA8AC82">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8" w15:restartNumberingAfterBreak="0">
    <w:nsid w:val="2CBF64A9"/>
    <w:multiLevelType w:val="hybridMultilevel"/>
    <w:tmpl w:val="E61C84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C81D8F"/>
    <w:multiLevelType w:val="hybridMultilevel"/>
    <w:tmpl w:val="5D341208"/>
    <w:lvl w:ilvl="0" w:tplc="0409000B">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0" w15:restartNumberingAfterBreak="0">
    <w:nsid w:val="331A39C3"/>
    <w:multiLevelType w:val="hybridMultilevel"/>
    <w:tmpl w:val="E32E02F6"/>
    <w:lvl w:ilvl="0" w:tplc="4060152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BB1B95"/>
    <w:multiLevelType w:val="hybridMultilevel"/>
    <w:tmpl w:val="CB18FA1E"/>
    <w:lvl w:ilvl="0" w:tplc="5260B4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12381E"/>
    <w:multiLevelType w:val="multilevel"/>
    <w:tmpl w:val="71FA1B5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A7207F"/>
    <w:multiLevelType w:val="hybridMultilevel"/>
    <w:tmpl w:val="FBBC27D8"/>
    <w:lvl w:ilvl="0" w:tplc="7EE0C136">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D36F99"/>
    <w:multiLevelType w:val="hybridMultilevel"/>
    <w:tmpl w:val="1A662F6C"/>
    <w:lvl w:ilvl="0" w:tplc="917A80EC">
      <w:start w:val="1"/>
      <w:numFmt w:val="decimal"/>
      <w:lvlText w:val="(%1)"/>
      <w:lvlJc w:val="left"/>
      <w:pPr>
        <w:ind w:left="360" w:hanging="360"/>
      </w:pPr>
      <w:rPr>
        <w:rFonts w:ascii="Trebuchet MS" w:hAnsi="Trebuchet MS" w:cs="Times New Roman" w:hint="default"/>
        <w:b w:val="0"/>
        <w:sz w:val="22"/>
        <w:szCs w:val="22"/>
      </w:rPr>
    </w:lvl>
    <w:lvl w:ilvl="1" w:tplc="04180019" w:tentative="1">
      <w:start w:val="1"/>
      <w:numFmt w:val="lowerLetter"/>
      <w:lvlText w:val="%2."/>
      <w:lvlJc w:val="left"/>
      <w:pPr>
        <w:ind w:left="3916" w:hanging="360"/>
      </w:pPr>
    </w:lvl>
    <w:lvl w:ilvl="2" w:tplc="0418001B" w:tentative="1">
      <w:start w:val="1"/>
      <w:numFmt w:val="lowerRoman"/>
      <w:lvlText w:val="%3."/>
      <w:lvlJc w:val="right"/>
      <w:pPr>
        <w:ind w:left="4636" w:hanging="180"/>
      </w:pPr>
    </w:lvl>
    <w:lvl w:ilvl="3" w:tplc="0418000F" w:tentative="1">
      <w:start w:val="1"/>
      <w:numFmt w:val="decimal"/>
      <w:lvlText w:val="%4."/>
      <w:lvlJc w:val="left"/>
      <w:pPr>
        <w:ind w:left="5356" w:hanging="360"/>
      </w:pPr>
    </w:lvl>
    <w:lvl w:ilvl="4" w:tplc="04180019" w:tentative="1">
      <w:start w:val="1"/>
      <w:numFmt w:val="lowerLetter"/>
      <w:lvlText w:val="%5."/>
      <w:lvlJc w:val="left"/>
      <w:pPr>
        <w:ind w:left="6076" w:hanging="360"/>
      </w:pPr>
    </w:lvl>
    <w:lvl w:ilvl="5" w:tplc="0418001B" w:tentative="1">
      <w:start w:val="1"/>
      <w:numFmt w:val="lowerRoman"/>
      <w:lvlText w:val="%6."/>
      <w:lvlJc w:val="right"/>
      <w:pPr>
        <w:ind w:left="6796" w:hanging="180"/>
      </w:pPr>
    </w:lvl>
    <w:lvl w:ilvl="6" w:tplc="0418000F" w:tentative="1">
      <w:start w:val="1"/>
      <w:numFmt w:val="decimal"/>
      <w:lvlText w:val="%7."/>
      <w:lvlJc w:val="left"/>
      <w:pPr>
        <w:ind w:left="7516" w:hanging="360"/>
      </w:pPr>
    </w:lvl>
    <w:lvl w:ilvl="7" w:tplc="04180019" w:tentative="1">
      <w:start w:val="1"/>
      <w:numFmt w:val="lowerLetter"/>
      <w:lvlText w:val="%8."/>
      <w:lvlJc w:val="left"/>
      <w:pPr>
        <w:ind w:left="8236" w:hanging="360"/>
      </w:pPr>
    </w:lvl>
    <w:lvl w:ilvl="8" w:tplc="0418001B" w:tentative="1">
      <w:start w:val="1"/>
      <w:numFmt w:val="lowerRoman"/>
      <w:lvlText w:val="%9."/>
      <w:lvlJc w:val="right"/>
      <w:pPr>
        <w:ind w:left="8956" w:hanging="180"/>
      </w:pPr>
    </w:lvl>
  </w:abstractNum>
  <w:abstractNum w:abstractNumId="25" w15:restartNumberingAfterBreak="0">
    <w:nsid w:val="3F32144A"/>
    <w:multiLevelType w:val="hybridMultilevel"/>
    <w:tmpl w:val="DFF8E5BC"/>
    <w:lvl w:ilvl="0" w:tplc="C5561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A93667"/>
    <w:multiLevelType w:val="multilevel"/>
    <w:tmpl w:val="7952CFB4"/>
    <w:lvl w:ilvl="0">
      <w:start w:val="18"/>
      <w:numFmt w:val="decimal"/>
      <w:lvlText w:val="%1"/>
      <w:lvlJc w:val="left"/>
      <w:pPr>
        <w:ind w:left="384" w:hanging="384"/>
      </w:pPr>
      <w:rPr>
        <w:rFonts w:hint="default"/>
        <w:b w:val="0"/>
      </w:rPr>
    </w:lvl>
    <w:lvl w:ilvl="1">
      <w:start w:val="1"/>
      <w:numFmt w:val="decimal"/>
      <w:lvlText w:val="%1.%2"/>
      <w:lvlJc w:val="left"/>
      <w:pPr>
        <w:ind w:left="384" w:hanging="38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437941E7"/>
    <w:multiLevelType w:val="multilevel"/>
    <w:tmpl w:val="F17A97C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3F6C64"/>
    <w:multiLevelType w:val="hybridMultilevel"/>
    <w:tmpl w:val="00000E90"/>
    <w:lvl w:ilvl="0" w:tplc="00003A2D">
      <w:start w:val="1"/>
      <w:numFmt w:val="lowerLetter"/>
      <w:lvlText w:val="%1."/>
      <w:lvlJc w:val="left"/>
      <w:pPr>
        <w:tabs>
          <w:tab w:val="num" w:pos="720"/>
        </w:tabs>
        <w:ind w:left="720" w:hanging="360"/>
      </w:pPr>
      <w:rPr>
        <w:rFonts w:cs="Times New Roman"/>
      </w:rPr>
    </w:lvl>
    <w:lvl w:ilvl="1" w:tplc="00006048">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49FD3D6D"/>
    <w:multiLevelType w:val="hybridMultilevel"/>
    <w:tmpl w:val="5F54A69C"/>
    <w:lvl w:ilvl="0" w:tplc="04090011">
      <w:start w:val="1"/>
      <w:numFmt w:val="decimal"/>
      <w:lvlText w:val="%1)"/>
      <w:lvlJc w:val="left"/>
      <w:pPr>
        <w:ind w:left="720" w:hanging="360"/>
      </w:pPr>
      <w:rPr>
        <w:rFonts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B83032"/>
    <w:multiLevelType w:val="hybridMultilevel"/>
    <w:tmpl w:val="545E00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825D59"/>
    <w:multiLevelType w:val="hybridMultilevel"/>
    <w:tmpl w:val="6CA0D2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8A72C9"/>
    <w:multiLevelType w:val="hybridMultilevel"/>
    <w:tmpl w:val="29E21DB2"/>
    <w:lvl w:ilvl="0" w:tplc="8FA88A66">
      <w:start w:val="1"/>
      <w:numFmt w:val="decimal"/>
      <w:lvlText w:val="(%1)"/>
      <w:lvlJc w:val="left"/>
      <w:pPr>
        <w:ind w:left="360" w:hanging="360"/>
      </w:pPr>
      <w:rPr>
        <w:rFonts w:ascii="Trebuchet MS" w:hAnsi="Trebuchet MS" w:cs="Times New Roman" w:hint="default"/>
        <w:b w:val="0"/>
        <w:sz w:val="22"/>
        <w:szCs w:val="22"/>
      </w:rPr>
    </w:lvl>
    <w:lvl w:ilvl="1" w:tplc="04180019" w:tentative="1">
      <w:start w:val="1"/>
      <w:numFmt w:val="lowerLetter"/>
      <w:lvlText w:val="%2."/>
      <w:lvlJc w:val="left"/>
      <w:pPr>
        <w:ind w:left="3916" w:hanging="360"/>
      </w:pPr>
    </w:lvl>
    <w:lvl w:ilvl="2" w:tplc="0418001B" w:tentative="1">
      <w:start w:val="1"/>
      <w:numFmt w:val="lowerRoman"/>
      <w:lvlText w:val="%3."/>
      <w:lvlJc w:val="right"/>
      <w:pPr>
        <w:ind w:left="4636" w:hanging="180"/>
      </w:pPr>
    </w:lvl>
    <w:lvl w:ilvl="3" w:tplc="0418000F" w:tentative="1">
      <w:start w:val="1"/>
      <w:numFmt w:val="decimal"/>
      <w:lvlText w:val="%4."/>
      <w:lvlJc w:val="left"/>
      <w:pPr>
        <w:ind w:left="5356" w:hanging="360"/>
      </w:pPr>
    </w:lvl>
    <w:lvl w:ilvl="4" w:tplc="04180019" w:tentative="1">
      <w:start w:val="1"/>
      <w:numFmt w:val="lowerLetter"/>
      <w:lvlText w:val="%5."/>
      <w:lvlJc w:val="left"/>
      <w:pPr>
        <w:ind w:left="6076" w:hanging="360"/>
      </w:pPr>
    </w:lvl>
    <w:lvl w:ilvl="5" w:tplc="0418001B" w:tentative="1">
      <w:start w:val="1"/>
      <w:numFmt w:val="lowerRoman"/>
      <w:lvlText w:val="%6."/>
      <w:lvlJc w:val="right"/>
      <w:pPr>
        <w:ind w:left="6796" w:hanging="180"/>
      </w:pPr>
    </w:lvl>
    <w:lvl w:ilvl="6" w:tplc="0418000F" w:tentative="1">
      <w:start w:val="1"/>
      <w:numFmt w:val="decimal"/>
      <w:lvlText w:val="%7."/>
      <w:lvlJc w:val="left"/>
      <w:pPr>
        <w:ind w:left="7516" w:hanging="360"/>
      </w:pPr>
    </w:lvl>
    <w:lvl w:ilvl="7" w:tplc="04180019" w:tentative="1">
      <w:start w:val="1"/>
      <w:numFmt w:val="lowerLetter"/>
      <w:lvlText w:val="%8."/>
      <w:lvlJc w:val="left"/>
      <w:pPr>
        <w:ind w:left="8236" w:hanging="360"/>
      </w:pPr>
    </w:lvl>
    <w:lvl w:ilvl="8" w:tplc="0418001B" w:tentative="1">
      <w:start w:val="1"/>
      <w:numFmt w:val="lowerRoman"/>
      <w:lvlText w:val="%9."/>
      <w:lvlJc w:val="right"/>
      <w:pPr>
        <w:ind w:left="8956" w:hanging="180"/>
      </w:pPr>
    </w:lvl>
  </w:abstractNum>
  <w:abstractNum w:abstractNumId="33" w15:restartNumberingAfterBreak="0">
    <w:nsid w:val="58A50391"/>
    <w:multiLevelType w:val="hybridMultilevel"/>
    <w:tmpl w:val="5296B3C0"/>
    <w:lvl w:ilvl="0" w:tplc="46EC544A">
      <w:start w:val="1"/>
      <w:numFmt w:val="decimal"/>
      <w:lvlText w:val="(%1)"/>
      <w:lvlJc w:val="left"/>
      <w:pPr>
        <w:ind w:left="720" w:hanging="360"/>
      </w:pPr>
      <w:rPr>
        <w:rFonts w:ascii="Trebuchet MS" w:eastAsiaTheme="minorHAnsi" w:hAnsi="Trebuchet MS" w:cs="Arial"/>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280EEB"/>
    <w:multiLevelType w:val="multilevel"/>
    <w:tmpl w:val="51522ED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3A45B55"/>
    <w:multiLevelType w:val="hybridMultilevel"/>
    <w:tmpl w:val="48A0ADF4"/>
    <w:lvl w:ilvl="0" w:tplc="0409000F">
      <w:start w:val="1"/>
      <w:numFmt w:val="decimal"/>
      <w:lvlText w:val="%1."/>
      <w:lvlJc w:val="left"/>
      <w:pPr>
        <w:ind w:left="720" w:hanging="360"/>
      </w:pPr>
      <w:rPr>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FC0228"/>
    <w:multiLevelType w:val="hybridMultilevel"/>
    <w:tmpl w:val="FBBC27D8"/>
    <w:lvl w:ilvl="0" w:tplc="7EE0C136">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F2B0A"/>
    <w:multiLevelType w:val="hybridMultilevel"/>
    <w:tmpl w:val="98EE81F8"/>
    <w:lvl w:ilvl="0" w:tplc="04090011">
      <w:start w:val="1"/>
      <w:numFmt w:val="decimal"/>
      <w:lvlText w:val="%1)"/>
      <w:lvlJc w:val="left"/>
      <w:pPr>
        <w:ind w:left="720" w:hanging="360"/>
      </w:pPr>
      <w:rPr>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0A162A"/>
    <w:multiLevelType w:val="hybridMultilevel"/>
    <w:tmpl w:val="4B76580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32788A"/>
    <w:multiLevelType w:val="hybridMultilevel"/>
    <w:tmpl w:val="FBBC27D8"/>
    <w:lvl w:ilvl="0" w:tplc="7EE0C136">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2"/>
  </w:num>
  <w:num w:numId="3">
    <w:abstractNumId w:val="33"/>
  </w:num>
  <w:num w:numId="4">
    <w:abstractNumId w:val="21"/>
  </w:num>
  <w:num w:numId="5">
    <w:abstractNumId w:val="12"/>
  </w:num>
  <w:num w:numId="6">
    <w:abstractNumId w:val="31"/>
  </w:num>
  <w:num w:numId="7">
    <w:abstractNumId w:val="4"/>
  </w:num>
  <w:num w:numId="8">
    <w:abstractNumId w:val="25"/>
  </w:num>
  <w:num w:numId="9">
    <w:abstractNumId w:val="27"/>
  </w:num>
  <w:num w:numId="10">
    <w:abstractNumId w:val="19"/>
  </w:num>
  <w:num w:numId="11">
    <w:abstractNumId w:val="11"/>
  </w:num>
  <w:num w:numId="12">
    <w:abstractNumId w:val="39"/>
  </w:num>
  <w:num w:numId="13">
    <w:abstractNumId w:val="2"/>
  </w:num>
  <w:num w:numId="14">
    <w:abstractNumId w:val="36"/>
  </w:num>
  <w:num w:numId="15">
    <w:abstractNumId w:val="16"/>
  </w:num>
  <w:num w:numId="16">
    <w:abstractNumId w:val="23"/>
  </w:num>
  <w:num w:numId="17">
    <w:abstractNumId w:val="10"/>
  </w:num>
  <w:num w:numId="18">
    <w:abstractNumId w:val="7"/>
  </w:num>
  <w:num w:numId="19">
    <w:abstractNumId w:val="38"/>
  </w:num>
  <w:num w:numId="20">
    <w:abstractNumId w:val="5"/>
  </w:num>
  <w:num w:numId="21">
    <w:abstractNumId w:val="20"/>
  </w:num>
  <w:num w:numId="22">
    <w:abstractNumId w:val="15"/>
  </w:num>
  <w:num w:numId="23">
    <w:abstractNumId w:val="18"/>
  </w:num>
  <w:num w:numId="24">
    <w:abstractNumId w:val="17"/>
  </w:num>
  <w:num w:numId="25">
    <w:abstractNumId w:val="29"/>
  </w:num>
  <w:num w:numId="26">
    <w:abstractNumId w:val="30"/>
  </w:num>
  <w:num w:numId="27">
    <w:abstractNumId w:val="14"/>
  </w:num>
  <w:num w:numId="28">
    <w:abstractNumId w:val="1"/>
  </w:num>
  <w:num w:numId="29">
    <w:abstractNumId w:val="13"/>
  </w:num>
  <w:num w:numId="30">
    <w:abstractNumId w:val="32"/>
  </w:num>
  <w:num w:numId="31">
    <w:abstractNumId w:val="8"/>
  </w:num>
  <w:num w:numId="32">
    <w:abstractNumId w:val="24"/>
  </w:num>
  <w:num w:numId="33">
    <w:abstractNumId w:val="9"/>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35"/>
  </w:num>
  <w:num w:numId="37">
    <w:abstractNumId w:val="37"/>
  </w:num>
  <w:num w:numId="38">
    <w:abstractNumId w:val="26"/>
  </w:num>
  <w:num w:numId="39">
    <w:abstractNumId w:val="0"/>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E1B"/>
    <w:rsid w:val="00000EDD"/>
    <w:rsid w:val="00000F6D"/>
    <w:rsid w:val="000011C9"/>
    <w:rsid w:val="000019C0"/>
    <w:rsid w:val="00002090"/>
    <w:rsid w:val="000025DF"/>
    <w:rsid w:val="00002D08"/>
    <w:rsid w:val="0000352A"/>
    <w:rsid w:val="000045D9"/>
    <w:rsid w:val="0000569D"/>
    <w:rsid w:val="0000569E"/>
    <w:rsid w:val="000059E0"/>
    <w:rsid w:val="00005FE2"/>
    <w:rsid w:val="00006CD1"/>
    <w:rsid w:val="00006D0E"/>
    <w:rsid w:val="00010272"/>
    <w:rsid w:val="00010287"/>
    <w:rsid w:val="00010AF7"/>
    <w:rsid w:val="00011359"/>
    <w:rsid w:val="00011710"/>
    <w:rsid w:val="000117B4"/>
    <w:rsid w:val="000118C6"/>
    <w:rsid w:val="00012A47"/>
    <w:rsid w:val="00012C07"/>
    <w:rsid w:val="00012D70"/>
    <w:rsid w:val="000134FC"/>
    <w:rsid w:val="000138A0"/>
    <w:rsid w:val="000139F4"/>
    <w:rsid w:val="0001461E"/>
    <w:rsid w:val="0001623C"/>
    <w:rsid w:val="00016396"/>
    <w:rsid w:val="00016537"/>
    <w:rsid w:val="00016B8F"/>
    <w:rsid w:val="00020BE4"/>
    <w:rsid w:val="00021114"/>
    <w:rsid w:val="00022804"/>
    <w:rsid w:val="00022EF1"/>
    <w:rsid w:val="00023870"/>
    <w:rsid w:val="000239E8"/>
    <w:rsid w:val="0002413A"/>
    <w:rsid w:val="0002452A"/>
    <w:rsid w:val="000246B7"/>
    <w:rsid w:val="00024981"/>
    <w:rsid w:val="00024C5F"/>
    <w:rsid w:val="00024E04"/>
    <w:rsid w:val="00025946"/>
    <w:rsid w:val="00025C10"/>
    <w:rsid w:val="000264B9"/>
    <w:rsid w:val="00027255"/>
    <w:rsid w:val="00030379"/>
    <w:rsid w:val="00030D92"/>
    <w:rsid w:val="00032471"/>
    <w:rsid w:val="0003474A"/>
    <w:rsid w:val="000347A8"/>
    <w:rsid w:val="00035361"/>
    <w:rsid w:val="000359D3"/>
    <w:rsid w:val="0003646D"/>
    <w:rsid w:val="000365B7"/>
    <w:rsid w:val="00036C5C"/>
    <w:rsid w:val="00036E8E"/>
    <w:rsid w:val="00036F78"/>
    <w:rsid w:val="00037E94"/>
    <w:rsid w:val="00040A0C"/>
    <w:rsid w:val="00040E9C"/>
    <w:rsid w:val="0004146C"/>
    <w:rsid w:val="00042432"/>
    <w:rsid w:val="00043AC2"/>
    <w:rsid w:val="00045214"/>
    <w:rsid w:val="000459E1"/>
    <w:rsid w:val="00045F0C"/>
    <w:rsid w:val="0004622E"/>
    <w:rsid w:val="00046860"/>
    <w:rsid w:val="00046ACF"/>
    <w:rsid w:val="00047103"/>
    <w:rsid w:val="00047302"/>
    <w:rsid w:val="0005063E"/>
    <w:rsid w:val="00050B73"/>
    <w:rsid w:val="00050BFF"/>
    <w:rsid w:val="000512D7"/>
    <w:rsid w:val="000512FE"/>
    <w:rsid w:val="00051AAB"/>
    <w:rsid w:val="0005359D"/>
    <w:rsid w:val="0005371E"/>
    <w:rsid w:val="00053C84"/>
    <w:rsid w:val="00053D3B"/>
    <w:rsid w:val="00053E08"/>
    <w:rsid w:val="00054C23"/>
    <w:rsid w:val="00054E8B"/>
    <w:rsid w:val="00054F5A"/>
    <w:rsid w:val="000564EA"/>
    <w:rsid w:val="00057471"/>
    <w:rsid w:val="00057B05"/>
    <w:rsid w:val="00057C18"/>
    <w:rsid w:val="00060FC7"/>
    <w:rsid w:val="00062069"/>
    <w:rsid w:val="00062AF4"/>
    <w:rsid w:val="00062B50"/>
    <w:rsid w:val="000633CF"/>
    <w:rsid w:val="00063B93"/>
    <w:rsid w:val="00063D6D"/>
    <w:rsid w:val="0006494B"/>
    <w:rsid w:val="00065622"/>
    <w:rsid w:val="000656B4"/>
    <w:rsid w:val="00065C40"/>
    <w:rsid w:val="0006663B"/>
    <w:rsid w:val="00067533"/>
    <w:rsid w:val="00067958"/>
    <w:rsid w:val="00070B13"/>
    <w:rsid w:val="00071F9D"/>
    <w:rsid w:val="00072284"/>
    <w:rsid w:val="000728B6"/>
    <w:rsid w:val="00072E0B"/>
    <w:rsid w:val="000733F9"/>
    <w:rsid w:val="00073674"/>
    <w:rsid w:val="00073CDC"/>
    <w:rsid w:val="0007472D"/>
    <w:rsid w:val="00074A5E"/>
    <w:rsid w:val="0007511C"/>
    <w:rsid w:val="000753DE"/>
    <w:rsid w:val="00077AE7"/>
    <w:rsid w:val="0008022D"/>
    <w:rsid w:val="00080660"/>
    <w:rsid w:val="00081526"/>
    <w:rsid w:val="00081CEF"/>
    <w:rsid w:val="000828EB"/>
    <w:rsid w:val="00082B0B"/>
    <w:rsid w:val="00083AB8"/>
    <w:rsid w:val="00083DE1"/>
    <w:rsid w:val="00083EE7"/>
    <w:rsid w:val="0008416A"/>
    <w:rsid w:val="00084D5E"/>
    <w:rsid w:val="0008535C"/>
    <w:rsid w:val="00085805"/>
    <w:rsid w:val="00085DB6"/>
    <w:rsid w:val="0008665B"/>
    <w:rsid w:val="00087241"/>
    <w:rsid w:val="000903D4"/>
    <w:rsid w:val="00090917"/>
    <w:rsid w:val="00090963"/>
    <w:rsid w:val="00091164"/>
    <w:rsid w:val="00091AD4"/>
    <w:rsid w:val="0009202A"/>
    <w:rsid w:val="0009272A"/>
    <w:rsid w:val="000927A0"/>
    <w:rsid w:val="00092857"/>
    <w:rsid w:val="00092CCF"/>
    <w:rsid w:val="00093475"/>
    <w:rsid w:val="00093A66"/>
    <w:rsid w:val="00093D5D"/>
    <w:rsid w:val="00094AAF"/>
    <w:rsid w:val="00095227"/>
    <w:rsid w:val="00095A93"/>
    <w:rsid w:val="00095E73"/>
    <w:rsid w:val="000962CF"/>
    <w:rsid w:val="00096BC1"/>
    <w:rsid w:val="000975CB"/>
    <w:rsid w:val="00097750"/>
    <w:rsid w:val="000A00FC"/>
    <w:rsid w:val="000A193D"/>
    <w:rsid w:val="000A19B6"/>
    <w:rsid w:val="000A19BA"/>
    <w:rsid w:val="000A2274"/>
    <w:rsid w:val="000A22CD"/>
    <w:rsid w:val="000A25E2"/>
    <w:rsid w:val="000A270C"/>
    <w:rsid w:val="000A2B27"/>
    <w:rsid w:val="000A2E06"/>
    <w:rsid w:val="000A358F"/>
    <w:rsid w:val="000A3F57"/>
    <w:rsid w:val="000A4139"/>
    <w:rsid w:val="000A42CF"/>
    <w:rsid w:val="000A506F"/>
    <w:rsid w:val="000A5679"/>
    <w:rsid w:val="000A5F44"/>
    <w:rsid w:val="000A6297"/>
    <w:rsid w:val="000A6CB0"/>
    <w:rsid w:val="000A7880"/>
    <w:rsid w:val="000A7906"/>
    <w:rsid w:val="000B0F45"/>
    <w:rsid w:val="000B1336"/>
    <w:rsid w:val="000B1417"/>
    <w:rsid w:val="000B1798"/>
    <w:rsid w:val="000B1BCA"/>
    <w:rsid w:val="000B1DDD"/>
    <w:rsid w:val="000B257E"/>
    <w:rsid w:val="000B298F"/>
    <w:rsid w:val="000B2E4B"/>
    <w:rsid w:val="000B355F"/>
    <w:rsid w:val="000B3587"/>
    <w:rsid w:val="000B42DD"/>
    <w:rsid w:val="000B43E7"/>
    <w:rsid w:val="000B56E6"/>
    <w:rsid w:val="000B5FFF"/>
    <w:rsid w:val="000B65FD"/>
    <w:rsid w:val="000B6EC1"/>
    <w:rsid w:val="000C08A2"/>
    <w:rsid w:val="000C0B09"/>
    <w:rsid w:val="000C1B67"/>
    <w:rsid w:val="000C1DB7"/>
    <w:rsid w:val="000C2644"/>
    <w:rsid w:val="000C3A6B"/>
    <w:rsid w:val="000C3D7A"/>
    <w:rsid w:val="000C4573"/>
    <w:rsid w:val="000C4CAB"/>
    <w:rsid w:val="000C54E9"/>
    <w:rsid w:val="000C6D1C"/>
    <w:rsid w:val="000C6D99"/>
    <w:rsid w:val="000C79E4"/>
    <w:rsid w:val="000C7DDA"/>
    <w:rsid w:val="000D0A16"/>
    <w:rsid w:val="000D0EB8"/>
    <w:rsid w:val="000D0F0E"/>
    <w:rsid w:val="000D1454"/>
    <w:rsid w:val="000D236B"/>
    <w:rsid w:val="000D276A"/>
    <w:rsid w:val="000D2C69"/>
    <w:rsid w:val="000D3189"/>
    <w:rsid w:val="000D3723"/>
    <w:rsid w:val="000D4429"/>
    <w:rsid w:val="000D45F7"/>
    <w:rsid w:val="000D4B84"/>
    <w:rsid w:val="000D503F"/>
    <w:rsid w:val="000D51E1"/>
    <w:rsid w:val="000D5423"/>
    <w:rsid w:val="000D64B6"/>
    <w:rsid w:val="000D6897"/>
    <w:rsid w:val="000D6B21"/>
    <w:rsid w:val="000D720D"/>
    <w:rsid w:val="000D76A1"/>
    <w:rsid w:val="000D7742"/>
    <w:rsid w:val="000E0F46"/>
    <w:rsid w:val="000E1989"/>
    <w:rsid w:val="000E24A5"/>
    <w:rsid w:val="000E2971"/>
    <w:rsid w:val="000E3422"/>
    <w:rsid w:val="000E3F53"/>
    <w:rsid w:val="000E55C9"/>
    <w:rsid w:val="000E560C"/>
    <w:rsid w:val="000E5E5F"/>
    <w:rsid w:val="000E68FA"/>
    <w:rsid w:val="000E6DA2"/>
    <w:rsid w:val="000E73BA"/>
    <w:rsid w:val="000E747E"/>
    <w:rsid w:val="000E7B13"/>
    <w:rsid w:val="000F0537"/>
    <w:rsid w:val="000F0856"/>
    <w:rsid w:val="000F0E3B"/>
    <w:rsid w:val="000F1752"/>
    <w:rsid w:val="000F1C2C"/>
    <w:rsid w:val="000F2635"/>
    <w:rsid w:val="000F2720"/>
    <w:rsid w:val="000F31D0"/>
    <w:rsid w:val="000F3B49"/>
    <w:rsid w:val="000F4F45"/>
    <w:rsid w:val="000F5097"/>
    <w:rsid w:val="000F6E09"/>
    <w:rsid w:val="000F7DFA"/>
    <w:rsid w:val="001005C3"/>
    <w:rsid w:val="00100705"/>
    <w:rsid w:val="001013E9"/>
    <w:rsid w:val="0010155B"/>
    <w:rsid w:val="00101BDA"/>
    <w:rsid w:val="001022DB"/>
    <w:rsid w:val="0010326B"/>
    <w:rsid w:val="00103C79"/>
    <w:rsid w:val="00103D35"/>
    <w:rsid w:val="00104E1B"/>
    <w:rsid w:val="00105329"/>
    <w:rsid w:val="00105BC5"/>
    <w:rsid w:val="00105D5C"/>
    <w:rsid w:val="00105EA8"/>
    <w:rsid w:val="0010601B"/>
    <w:rsid w:val="00106161"/>
    <w:rsid w:val="001071CA"/>
    <w:rsid w:val="00107D7F"/>
    <w:rsid w:val="001111FF"/>
    <w:rsid w:val="00112153"/>
    <w:rsid w:val="00112F6A"/>
    <w:rsid w:val="0011509D"/>
    <w:rsid w:val="00115130"/>
    <w:rsid w:val="001162A6"/>
    <w:rsid w:val="00116741"/>
    <w:rsid w:val="00116C3C"/>
    <w:rsid w:val="00117DAF"/>
    <w:rsid w:val="00120D82"/>
    <w:rsid w:val="00121FD7"/>
    <w:rsid w:val="0012275C"/>
    <w:rsid w:val="001231E1"/>
    <w:rsid w:val="0012492B"/>
    <w:rsid w:val="00124E7B"/>
    <w:rsid w:val="001254CC"/>
    <w:rsid w:val="00125F92"/>
    <w:rsid w:val="0012624C"/>
    <w:rsid w:val="0012657A"/>
    <w:rsid w:val="00126CB5"/>
    <w:rsid w:val="001271CB"/>
    <w:rsid w:val="00130CFE"/>
    <w:rsid w:val="0013129A"/>
    <w:rsid w:val="0013171F"/>
    <w:rsid w:val="00132AC6"/>
    <w:rsid w:val="00133BCE"/>
    <w:rsid w:val="00133F79"/>
    <w:rsid w:val="00134183"/>
    <w:rsid w:val="00134610"/>
    <w:rsid w:val="00134E49"/>
    <w:rsid w:val="00135024"/>
    <w:rsid w:val="00135D9E"/>
    <w:rsid w:val="00136963"/>
    <w:rsid w:val="00136EC4"/>
    <w:rsid w:val="00137571"/>
    <w:rsid w:val="00137ECC"/>
    <w:rsid w:val="001417E5"/>
    <w:rsid w:val="001422C6"/>
    <w:rsid w:val="00142FF8"/>
    <w:rsid w:val="001434E2"/>
    <w:rsid w:val="0014357C"/>
    <w:rsid w:val="00144AB5"/>
    <w:rsid w:val="00145A87"/>
    <w:rsid w:val="0014749D"/>
    <w:rsid w:val="001505A0"/>
    <w:rsid w:val="001506FE"/>
    <w:rsid w:val="00151066"/>
    <w:rsid w:val="0015128D"/>
    <w:rsid w:val="0015131E"/>
    <w:rsid w:val="001518D0"/>
    <w:rsid w:val="0015198F"/>
    <w:rsid w:val="00153ACA"/>
    <w:rsid w:val="00154039"/>
    <w:rsid w:val="0015429F"/>
    <w:rsid w:val="00154B63"/>
    <w:rsid w:val="00155221"/>
    <w:rsid w:val="001561EC"/>
    <w:rsid w:val="0015638E"/>
    <w:rsid w:val="001564DB"/>
    <w:rsid w:val="00156AFD"/>
    <w:rsid w:val="001571A3"/>
    <w:rsid w:val="00157AA9"/>
    <w:rsid w:val="0016010B"/>
    <w:rsid w:val="00160432"/>
    <w:rsid w:val="001609F3"/>
    <w:rsid w:val="0016128D"/>
    <w:rsid w:val="00161776"/>
    <w:rsid w:val="00161968"/>
    <w:rsid w:val="001619DF"/>
    <w:rsid w:val="00161AE9"/>
    <w:rsid w:val="00162ECA"/>
    <w:rsid w:val="00163475"/>
    <w:rsid w:val="00163926"/>
    <w:rsid w:val="00164518"/>
    <w:rsid w:val="0016525F"/>
    <w:rsid w:val="001652E9"/>
    <w:rsid w:val="00165946"/>
    <w:rsid w:val="00165997"/>
    <w:rsid w:val="0016752A"/>
    <w:rsid w:val="00167B04"/>
    <w:rsid w:val="00167CA6"/>
    <w:rsid w:val="001702F4"/>
    <w:rsid w:val="001704A2"/>
    <w:rsid w:val="001708AA"/>
    <w:rsid w:val="001714B8"/>
    <w:rsid w:val="001726B6"/>
    <w:rsid w:val="00173549"/>
    <w:rsid w:val="00176DF3"/>
    <w:rsid w:val="00177E7F"/>
    <w:rsid w:val="00180387"/>
    <w:rsid w:val="0018087F"/>
    <w:rsid w:val="00180EE6"/>
    <w:rsid w:val="001818C4"/>
    <w:rsid w:val="00181BF4"/>
    <w:rsid w:val="00181C22"/>
    <w:rsid w:val="00183639"/>
    <w:rsid w:val="00183D09"/>
    <w:rsid w:val="00183EED"/>
    <w:rsid w:val="00185A95"/>
    <w:rsid w:val="00186178"/>
    <w:rsid w:val="00186354"/>
    <w:rsid w:val="00186791"/>
    <w:rsid w:val="00187E56"/>
    <w:rsid w:val="00191AC9"/>
    <w:rsid w:val="001929BF"/>
    <w:rsid w:val="00192B5F"/>
    <w:rsid w:val="00192CE7"/>
    <w:rsid w:val="001931BC"/>
    <w:rsid w:val="00193AB3"/>
    <w:rsid w:val="00193AE0"/>
    <w:rsid w:val="0019563D"/>
    <w:rsid w:val="00195C42"/>
    <w:rsid w:val="00195CC1"/>
    <w:rsid w:val="00196308"/>
    <w:rsid w:val="001976D7"/>
    <w:rsid w:val="00197DA7"/>
    <w:rsid w:val="00197DE7"/>
    <w:rsid w:val="00197DFC"/>
    <w:rsid w:val="001A05BF"/>
    <w:rsid w:val="001A0CCF"/>
    <w:rsid w:val="001A0FCE"/>
    <w:rsid w:val="001A1077"/>
    <w:rsid w:val="001A13B6"/>
    <w:rsid w:val="001A1532"/>
    <w:rsid w:val="001A18D8"/>
    <w:rsid w:val="001A1977"/>
    <w:rsid w:val="001A1AD4"/>
    <w:rsid w:val="001A1BAC"/>
    <w:rsid w:val="001A2757"/>
    <w:rsid w:val="001A292F"/>
    <w:rsid w:val="001A2B1B"/>
    <w:rsid w:val="001A3091"/>
    <w:rsid w:val="001A380A"/>
    <w:rsid w:val="001A4570"/>
    <w:rsid w:val="001A5C1B"/>
    <w:rsid w:val="001A5D41"/>
    <w:rsid w:val="001A6089"/>
    <w:rsid w:val="001A6416"/>
    <w:rsid w:val="001A65BD"/>
    <w:rsid w:val="001A7445"/>
    <w:rsid w:val="001A79AF"/>
    <w:rsid w:val="001B0DF5"/>
    <w:rsid w:val="001B11D5"/>
    <w:rsid w:val="001B14B1"/>
    <w:rsid w:val="001B1AC8"/>
    <w:rsid w:val="001B1EB5"/>
    <w:rsid w:val="001B3775"/>
    <w:rsid w:val="001B43F5"/>
    <w:rsid w:val="001B4A41"/>
    <w:rsid w:val="001B5081"/>
    <w:rsid w:val="001B56AB"/>
    <w:rsid w:val="001B5F3D"/>
    <w:rsid w:val="001B5F68"/>
    <w:rsid w:val="001B61F8"/>
    <w:rsid w:val="001B62B2"/>
    <w:rsid w:val="001B6F35"/>
    <w:rsid w:val="001B6FBF"/>
    <w:rsid w:val="001B705A"/>
    <w:rsid w:val="001B7304"/>
    <w:rsid w:val="001C0EA5"/>
    <w:rsid w:val="001C19CB"/>
    <w:rsid w:val="001C1FB9"/>
    <w:rsid w:val="001C266D"/>
    <w:rsid w:val="001C26B0"/>
    <w:rsid w:val="001C3A5B"/>
    <w:rsid w:val="001C3CA9"/>
    <w:rsid w:val="001C4831"/>
    <w:rsid w:val="001C4927"/>
    <w:rsid w:val="001C4D05"/>
    <w:rsid w:val="001C5822"/>
    <w:rsid w:val="001C67AC"/>
    <w:rsid w:val="001C7783"/>
    <w:rsid w:val="001C7DC3"/>
    <w:rsid w:val="001D0DB2"/>
    <w:rsid w:val="001D0E31"/>
    <w:rsid w:val="001D11C4"/>
    <w:rsid w:val="001D21B3"/>
    <w:rsid w:val="001D2CDE"/>
    <w:rsid w:val="001D356E"/>
    <w:rsid w:val="001D3B44"/>
    <w:rsid w:val="001D4060"/>
    <w:rsid w:val="001D56BB"/>
    <w:rsid w:val="001D5D4D"/>
    <w:rsid w:val="001D68DF"/>
    <w:rsid w:val="001D6997"/>
    <w:rsid w:val="001D6EC3"/>
    <w:rsid w:val="001D763B"/>
    <w:rsid w:val="001D7ADC"/>
    <w:rsid w:val="001D7F5B"/>
    <w:rsid w:val="001E11D4"/>
    <w:rsid w:val="001E2307"/>
    <w:rsid w:val="001E27CE"/>
    <w:rsid w:val="001E3591"/>
    <w:rsid w:val="001E3889"/>
    <w:rsid w:val="001E3D2B"/>
    <w:rsid w:val="001E583C"/>
    <w:rsid w:val="001E5842"/>
    <w:rsid w:val="001E5B66"/>
    <w:rsid w:val="001E5E51"/>
    <w:rsid w:val="001E6CF3"/>
    <w:rsid w:val="001E76D5"/>
    <w:rsid w:val="001E77BD"/>
    <w:rsid w:val="001E7845"/>
    <w:rsid w:val="001E7BE0"/>
    <w:rsid w:val="001F18AA"/>
    <w:rsid w:val="001F285B"/>
    <w:rsid w:val="001F2D8E"/>
    <w:rsid w:val="001F2F99"/>
    <w:rsid w:val="001F4010"/>
    <w:rsid w:val="001F4CCB"/>
    <w:rsid w:val="001F4D48"/>
    <w:rsid w:val="001F5DA8"/>
    <w:rsid w:val="001F6111"/>
    <w:rsid w:val="001F667E"/>
    <w:rsid w:val="001F6D83"/>
    <w:rsid w:val="00200C64"/>
    <w:rsid w:val="00201E3A"/>
    <w:rsid w:val="0020241E"/>
    <w:rsid w:val="002026A5"/>
    <w:rsid w:val="00202F89"/>
    <w:rsid w:val="00203758"/>
    <w:rsid w:val="00203906"/>
    <w:rsid w:val="00204CBC"/>
    <w:rsid w:val="00206F6F"/>
    <w:rsid w:val="00207547"/>
    <w:rsid w:val="00207957"/>
    <w:rsid w:val="00210045"/>
    <w:rsid w:val="00210093"/>
    <w:rsid w:val="002107E4"/>
    <w:rsid w:val="002118C0"/>
    <w:rsid w:val="00211B7F"/>
    <w:rsid w:val="00211E32"/>
    <w:rsid w:val="002129F3"/>
    <w:rsid w:val="002132C1"/>
    <w:rsid w:val="002136BD"/>
    <w:rsid w:val="00213E1E"/>
    <w:rsid w:val="00214ACB"/>
    <w:rsid w:val="00215A94"/>
    <w:rsid w:val="00215B25"/>
    <w:rsid w:val="00215B4F"/>
    <w:rsid w:val="00215EED"/>
    <w:rsid w:val="0021604F"/>
    <w:rsid w:val="002161D5"/>
    <w:rsid w:val="00216C56"/>
    <w:rsid w:val="00216F55"/>
    <w:rsid w:val="00217617"/>
    <w:rsid w:val="00217763"/>
    <w:rsid w:val="00217A2E"/>
    <w:rsid w:val="00220C3B"/>
    <w:rsid w:val="00220C9E"/>
    <w:rsid w:val="00221F3F"/>
    <w:rsid w:val="00222630"/>
    <w:rsid w:val="002234B2"/>
    <w:rsid w:val="002236BD"/>
    <w:rsid w:val="0022421F"/>
    <w:rsid w:val="002248C1"/>
    <w:rsid w:val="00224A2D"/>
    <w:rsid w:val="00224C99"/>
    <w:rsid w:val="00224CCB"/>
    <w:rsid w:val="00224F2E"/>
    <w:rsid w:val="0022548E"/>
    <w:rsid w:val="00225C7C"/>
    <w:rsid w:val="00226714"/>
    <w:rsid w:val="002272E8"/>
    <w:rsid w:val="00227372"/>
    <w:rsid w:val="00227C71"/>
    <w:rsid w:val="002303D6"/>
    <w:rsid w:val="0023138D"/>
    <w:rsid w:val="00231CC9"/>
    <w:rsid w:val="00232515"/>
    <w:rsid w:val="00232F0C"/>
    <w:rsid w:val="00233004"/>
    <w:rsid w:val="002332F9"/>
    <w:rsid w:val="00233CCD"/>
    <w:rsid w:val="0023449C"/>
    <w:rsid w:val="00234942"/>
    <w:rsid w:val="002349E4"/>
    <w:rsid w:val="00234D0F"/>
    <w:rsid w:val="002350E7"/>
    <w:rsid w:val="00236BE0"/>
    <w:rsid w:val="0023712D"/>
    <w:rsid w:val="00237176"/>
    <w:rsid w:val="0024009D"/>
    <w:rsid w:val="002407ED"/>
    <w:rsid w:val="00241C8A"/>
    <w:rsid w:val="00241E6D"/>
    <w:rsid w:val="00242A0D"/>
    <w:rsid w:val="00243363"/>
    <w:rsid w:val="00243988"/>
    <w:rsid w:val="002439B9"/>
    <w:rsid w:val="00243EC2"/>
    <w:rsid w:val="00244D54"/>
    <w:rsid w:val="002452E8"/>
    <w:rsid w:val="002454F7"/>
    <w:rsid w:val="00245F7E"/>
    <w:rsid w:val="0024602F"/>
    <w:rsid w:val="00246447"/>
    <w:rsid w:val="00250700"/>
    <w:rsid w:val="002522E3"/>
    <w:rsid w:val="002527F4"/>
    <w:rsid w:val="00252C75"/>
    <w:rsid w:val="00253579"/>
    <w:rsid w:val="00254034"/>
    <w:rsid w:val="00254A06"/>
    <w:rsid w:val="00254C27"/>
    <w:rsid w:val="00254C35"/>
    <w:rsid w:val="00257004"/>
    <w:rsid w:val="00257579"/>
    <w:rsid w:val="0026051F"/>
    <w:rsid w:val="00260D3D"/>
    <w:rsid w:val="00261E45"/>
    <w:rsid w:val="00262E29"/>
    <w:rsid w:val="00263776"/>
    <w:rsid w:val="00263D23"/>
    <w:rsid w:val="0026445C"/>
    <w:rsid w:val="002655A6"/>
    <w:rsid w:val="00265750"/>
    <w:rsid w:val="00266029"/>
    <w:rsid w:val="00266501"/>
    <w:rsid w:val="00266D0C"/>
    <w:rsid w:val="00267B3D"/>
    <w:rsid w:val="00267E9C"/>
    <w:rsid w:val="00270D29"/>
    <w:rsid w:val="00270EC0"/>
    <w:rsid w:val="00273FF8"/>
    <w:rsid w:val="00276439"/>
    <w:rsid w:val="00276686"/>
    <w:rsid w:val="00277178"/>
    <w:rsid w:val="00277DD7"/>
    <w:rsid w:val="002809FC"/>
    <w:rsid w:val="002822BD"/>
    <w:rsid w:val="00282327"/>
    <w:rsid w:val="00282782"/>
    <w:rsid w:val="002829DB"/>
    <w:rsid w:val="00283D6C"/>
    <w:rsid w:val="00284182"/>
    <w:rsid w:val="00284CAB"/>
    <w:rsid w:val="00286088"/>
    <w:rsid w:val="00286A8D"/>
    <w:rsid w:val="00286C02"/>
    <w:rsid w:val="002910F5"/>
    <w:rsid w:val="002911D8"/>
    <w:rsid w:val="00292910"/>
    <w:rsid w:val="00292D9E"/>
    <w:rsid w:val="00292E6B"/>
    <w:rsid w:val="002932BB"/>
    <w:rsid w:val="0029378E"/>
    <w:rsid w:val="00293D1C"/>
    <w:rsid w:val="00294640"/>
    <w:rsid w:val="0029583A"/>
    <w:rsid w:val="00295B86"/>
    <w:rsid w:val="00296DA8"/>
    <w:rsid w:val="00297FE4"/>
    <w:rsid w:val="002A02FA"/>
    <w:rsid w:val="002A153E"/>
    <w:rsid w:val="002A183D"/>
    <w:rsid w:val="002A18C3"/>
    <w:rsid w:val="002A2EE1"/>
    <w:rsid w:val="002A3C0D"/>
    <w:rsid w:val="002A3F47"/>
    <w:rsid w:val="002A3FCF"/>
    <w:rsid w:val="002A4BB0"/>
    <w:rsid w:val="002A53BC"/>
    <w:rsid w:val="002A5760"/>
    <w:rsid w:val="002A59E7"/>
    <w:rsid w:val="002A6B54"/>
    <w:rsid w:val="002A74B4"/>
    <w:rsid w:val="002A757E"/>
    <w:rsid w:val="002A7EE0"/>
    <w:rsid w:val="002B00D3"/>
    <w:rsid w:val="002B03E0"/>
    <w:rsid w:val="002B0473"/>
    <w:rsid w:val="002B0AFF"/>
    <w:rsid w:val="002B1869"/>
    <w:rsid w:val="002B189F"/>
    <w:rsid w:val="002B1AAC"/>
    <w:rsid w:val="002B247C"/>
    <w:rsid w:val="002B3284"/>
    <w:rsid w:val="002B32D7"/>
    <w:rsid w:val="002B48FD"/>
    <w:rsid w:val="002B519C"/>
    <w:rsid w:val="002B66D8"/>
    <w:rsid w:val="002B6AB2"/>
    <w:rsid w:val="002B7ADA"/>
    <w:rsid w:val="002B7C72"/>
    <w:rsid w:val="002C1467"/>
    <w:rsid w:val="002C1B62"/>
    <w:rsid w:val="002C34F2"/>
    <w:rsid w:val="002C4633"/>
    <w:rsid w:val="002C5012"/>
    <w:rsid w:val="002C552B"/>
    <w:rsid w:val="002C63A3"/>
    <w:rsid w:val="002C6802"/>
    <w:rsid w:val="002C6B6A"/>
    <w:rsid w:val="002C78FC"/>
    <w:rsid w:val="002D01AB"/>
    <w:rsid w:val="002D1099"/>
    <w:rsid w:val="002D155E"/>
    <w:rsid w:val="002D1C4B"/>
    <w:rsid w:val="002D1EBC"/>
    <w:rsid w:val="002D2156"/>
    <w:rsid w:val="002D23A7"/>
    <w:rsid w:val="002D282F"/>
    <w:rsid w:val="002D3719"/>
    <w:rsid w:val="002D3B61"/>
    <w:rsid w:val="002D3CAE"/>
    <w:rsid w:val="002D4A04"/>
    <w:rsid w:val="002D531B"/>
    <w:rsid w:val="002D5A60"/>
    <w:rsid w:val="002D5B85"/>
    <w:rsid w:val="002D6A1C"/>
    <w:rsid w:val="002D7040"/>
    <w:rsid w:val="002D727A"/>
    <w:rsid w:val="002D75DF"/>
    <w:rsid w:val="002D775D"/>
    <w:rsid w:val="002D7C48"/>
    <w:rsid w:val="002D7F84"/>
    <w:rsid w:val="002E26B7"/>
    <w:rsid w:val="002E2A34"/>
    <w:rsid w:val="002E402F"/>
    <w:rsid w:val="002E4963"/>
    <w:rsid w:val="002E4D24"/>
    <w:rsid w:val="002E4E9B"/>
    <w:rsid w:val="002E5253"/>
    <w:rsid w:val="002E6B95"/>
    <w:rsid w:val="002E6D5D"/>
    <w:rsid w:val="002E71D6"/>
    <w:rsid w:val="002E72DD"/>
    <w:rsid w:val="002E7F8D"/>
    <w:rsid w:val="002F02C1"/>
    <w:rsid w:val="002F0531"/>
    <w:rsid w:val="002F106D"/>
    <w:rsid w:val="002F11A5"/>
    <w:rsid w:val="002F25EC"/>
    <w:rsid w:val="002F3696"/>
    <w:rsid w:val="002F3EAA"/>
    <w:rsid w:val="002F47DD"/>
    <w:rsid w:val="002F5677"/>
    <w:rsid w:val="00300CB0"/>
    <w:rsid w:val="003010DB"/>
    <w:rsid w:val="00302425"/>
    <w:rsid w:val="003039EB"/>
    <w:rsid w:val="00304CBE"/>
    <w:rsid w:val="00305BE6"/>
    <w:rsid w:val="00305DA7"/>
    <w:rsid w:val="00306175"/>
    <w:rsid w:val="003069A1"/>
    <w:rsid w:val="00307493"/>
    <w:rsid w:val="003076D3"/>
    <w:rsid w:val="00310101"/>
    <w:rsid w:val="003106FA"/>
    <w:rsid w:val="00310B05"/>
    <w:rsid w:val="00311EF4"/>
    <w:rsid w:val="00312311"/>
    <w:rsid w:val="00313A50"/>
    <w:rsid w:val="0031445B"/>
    <w:rsid w:val="00316081"/>
    <w:rsid w:val="0031623E"/>
    <w:rsid w:val="00316609"/>
    <w:rsid w:val="00316615"/>
    <w:rsid w:val="00317441"/>
    <w:rsid w:val="003200A3"/>
    <w:rsid w:val="003206FC"/>
    <w:rsid w:val="00320BD9"/>
    <w:rsid w:val="003213E3"/>
    <w:rsid w:val="003237AC"/>
    <w:rsid w:val="00323DBE"/>
    <w:rsid w:val="00324055"/>
    <w:rsid w:val="00324195"/>
    <w:rsid w:val="00326A8F"/>
    <w:rsid w:val="003270BC"/>
    <w:rsid w:val="00327D48"/>
    <w:rsid w:val="00327F04"/>
    <w:rsid w:val="00327FAC"/>
    <w:rsid w:val="00331506"/>
    <w:rsid w:val="00331B2C"/>
    <w:rsid w:val="00332C3E"/>
    <w:rsid w:val="00333750"/>
    <w:rsid w:val="00333DA5"/>
    <w:rsid w:val="00334303"/>
    <w:rsid w:val="0033532C"/>
    <w:rsid w:val="003357CA"/>
    <w:rsid w:val="00335C78"/>
    <w:rsid w:val="003365AF"/>
    <w:rsid w:val="00336ABA"/>
    <w:rsid w:val="003377F2"/>
    <w:rsid w:val="003409EB"/>
    <w:rsid w:val="00340EB0"/>
    <w:rsid w:val="0034108F"/>
    <w:rsid w:val="00341D50"/>
    <w:rsid w:val="00341E5B"/>
    <w:rsid w:val="00341E64"/>
    <w:rsid w:val="00342257"/>
    <w:rsid w:val="00342316"/>
    <w:rsid w:val="00342C12"/>
    <w:rsid w:val="00342FA0"/>
    <w:rsid w:val="00342FDE"/>
    <w:rsid w:val="0034318C"/>
    <w:rsid w:val="00343977"/>
    <w:rsid w:val="00344237"/>
    <w:rsid w:val="0034499E"/>
    <w:rsid w:val="0034606A"/>
    <w:rsid w:val="00346CAF"/>
    <w:rsid w:val="0034711B"/>
    <w:rsid w:val="00347E6A"/>
    <w:rsid w:val="00350586"/>
    <w:rsid w:val="00350964"/>
    <w:rsid w:val="003515D2"/>
    <w:rsid w:val="003531BF"/>
    <w:rsid w:val="00353566"/>
    <w:rsid w:val="00353E9F"/>
    <w:rsid w:val="00354894"/>
    <w:rsid w:val="0035490E"/>
    <w:rsid w:val="00355717"/>
    <w:rsid w:val="00356BB0"/>
    <w:rsid w:val="00357015"/>
    <w:rsid w:val="0035722A"/>
    <w:rsid w:val="00357545"/>
    <w:rsid w:val="00357D12"/>
    <w:rsid w:val="00357E18"/>
    <w:rsid w:val="00357ECF"/>
    <w:rsid w:val="00360F20"/>
    <w:rsid w:val="003612BB"/>
    <w:rsid w:val="00361887"/>
    <w:rsid w:val="003620CD"/>
    <w:rsid w:val="00362971"/>
    <w:rsid w:val="0036346D"/>
    <w:rsid w:val="0036386E"/>
    <w:rsid w:val="00364489"/>
    <w:rsid w:val="003657A2"/>
    <w:rsid w:val="003673CF"/>
    <w:rsid w:val="0036743C"/>
    <w:rsid w:val="003704A9"/>
    <w:rsid w:val="00370B92"/>
    <w:rsid w:val="0037170A"/>
    <w:rsid w:val="00371BA8"/>
    <w:rsid w:val="0037220C"/>
    <w:rsid w:val="00372528"/>
    <w:rsid w:val="003725B2"/>
    <w:rsid w:val="00374ABA"/>
    <w:rsid w:val="00374ACF"/>
    <w:rsid w:val="00375272"/>
    <w:rsid w:val="00375D72"/>
    <w:rsid w:val="0037612D"/>
    <w:rsid w:val="003768D1"/>
    <w:rsid w:val="00376DB5"/>
    <w:rsid w:val="00380382"/>
    <w:rsid w:val="00380B0A"/>
    <w:rsid w:val="00381B74"/>
    <w:rsid w:val="00382E4A"/>
    <w:rsid w:val="0038304F"/>
    <w:rsid w:val="00383182"/>
    <w:rsid w:val="00385106"/>
    <w:rsid w:val="003854CC"/>
    <w:rsid w:val="003875F9"/>
    <w:rsid w:val="00391778"/>
    <w:rsid w:val="00391AB2"/>
    <w:rsid w:val="00391F3E"/>
    <w:rsid w:val="00393574"/>
    <w:rsid w:val="00393E7A"/>
    <w:rsid w:val="003946F4"/>
    <w:rsid w:val="00395170"/>
    <w:rsid w:val="0039634E"/>
    <w:rsid w:val="00396B87"/>
    <w:rsid w:val="003973B6"/>
    <w:rsid w:val="00397864"/>
    <w:rsid w:val="003A02DA"/>
    <w:rsid w:val="003A070D"/>
    <w:rsid w:val="003A0B6E"/>
    <w:rsid w:val="003A2298"/>
    <w:rsid w:val="003A2EE2"/>
    <w:rsid w:val="003A3554"/>
    <w:rsid w:val="003A4406"/>
    <w:rsid w:val="003A4CD4"/>
    <w:rsid w:val="003A4E8F"/>
    <w:rsid w:val="003A5B60"/>
    <w:rsid w:val="003A5E0C"/>
    <w:rsid w:val="003A650D"/>
    <w:rsid w:val="003A6626"/>
    <w:rsid w:val="003A73AF"/>
    <w:rsid w:val="003A74B1"/>
    <w:rsid w:val="003A7526"/>
    <w:rsid w:val="003A7727"/>
    <w:rsid w:val="003A7E02"/>
    <w:rsid w:val="003B0DD3"/>
    <w:rsid w:val="003B0ECD"/>
    <w:rsid w:val="003B0F8E"/>
    <w:rsid w:val="003B1241"/>
    <w:rsid w:val="003B1D69"/>
    <w:rsid w:val="003B247F"/>
    <w:rsid w:val="003B2EE0"/>
    <w:rsid w:val="003B2F6C"/>
    <w:rsid w:val="003B3E62"/>
    <w:rsid w:val="003B5FA7"/>
    <w:rsid w:val="003B6FB0"/>
    <w:rsid w:val="003B79FB"/>
    <w:rsid w:val="003B7B22"/>
    <w:rsid w:val="003C0201"/>
    <w:rsid w:val="003C044D"/>
    <w:rsid w:val="003C12A9"/>
    <w:rsid w:val="003C12EE"/>
    <w:rsid w:val="003C1408"/>
    <w:rsid w:val="003C1CB8"/>
    <w:rsid w:val="003C1D08"/>
    <w:rsid w:val="003C2E17"/>
    <w:rsid w:val="003C2EFB"/>
    <w:rsid w:val="003C357D"/>
    <w:rsid w:val="003C3710"/>
    <w:rsid w:val="003C3C95"/>
    <w:rsid w:val="003C51FD"/>
    <w:rsid w:val="003C5E57"/>
    <w:rsid w:val="003C64B2"/>
    <w:rsid w:val="003C683C"/>
    <w:rsid w:val="003C6F93"/>
    <w:rsid w:val="003D0FB0"/>
    <w:rsid w:val="003D19A9"/>
    <w:rsid w:val="003D22D5"/>
    <w:rsid w:val="003D2F7C"/>
    <w:rsid w:val="003D3065"/>
    <w:rsid w:val="003D3786"/>
    <w:rsid w:val="003D418C"/>
    <w:rsid w:val="003D4420"/>
    <w:rsid w:val="003D5788"/>
    <w:rsid w:val="003D5AC5"/>
    <w:rsid w:val="003D6F6D"/>
    <w:rsid w:val="003D7361"/>
    <w:rsid w:val="003D785D"/>
    <w:rsid w:val="003D7961"/>
    <w:rsid w:val="003D7A4F"/>
    <w:rsid w:val="003E0B9F"/>
    <w:rsid w:val="003E162A"/>
    <w:rsid w:val="003E173F"/>
    <w:rsid w:val="003E1BCD"/>
    <w:rsid w:val="003E1D68"/>
    <w:rsid w:val="003E2910"/>
    <w:rsid w:val="003E2FAA"/>
    <w:rsid w:val="003E48BA"/>
    <w:rsid w:val="003E5AAE"/>
    <w:rsid w:val="003E6BD0"/>
    <w:rsid w:val="003E77D5"/>
    <w:rsid w:val="003E79D2"/>
    <w:rsid w:val="003E7C81"/>
    <w:rsid w:val="003E7CF6"/>
    <w:rsid w:val="003F0691"/>
    <w:rsid w:val="003F0696"/>
    <w:rsid w:val="003F0F7C"/>
    <w:rsid w:val="003F12B6"/>
    <w:rsid w:val="003F2D54"/>
    <w:rsid w:val="003F2E7F"/>
    <w:rsid w:val="003F2F7A"/>
    <w:rsid w:val="003F329F"/>
    <w:rsid w:val="003F3682"/>
    <w:rsid w:val="003F380E"/>
    <w:rsid w:val="003F388B"/>
    <w:rsid w:val="003F3F45"/>
    <w:rsid w:val="003F3FE0"/>
    <w:rsid w:val="003F41D8"/>
    <w:rsid w:val="003F4726"/>
    <w:rsid w:val="003F5170"/>
    <w:rsid w:val="003F5E85"/>
    <w:rsid w:val="003F5F26"/>
    <w:rsid w:val="003F64AB"/>
    <w:rsid w:val="003F6A92"/>
    <w:rsid w:val="003F6C5F"/>
    <w:rsid w:val="003F7D8C"/>
    <w:rsid w:val="003F7E5D"/>
    <w:rsid w:val="00400652"/>
    <w:rsid w:val="0040250C"/>
    <w:rsid w:val="00403351"/>
    <w:rsid w:val="00403696"/>
    <w:rsid w:val="004038AC"/>
    <w:rsid w:val="00403907"/>
    <w:rsid w:val="00403A9D"/>
    <w:rsid w:val="00403EC5"/>
    <w:rsid w:val="00404B1B"/>
    <w:rsid w:val="00404EF6"/>
    <w:rsid w:val="00405303"/>
    <w:rsid w:val="004055DF"/>
    <w:rsid w:val="004059BE"/>
    <w:rsid w:val="00406472"/>
    <w:rsid w:val="00406FB1"/>
    <w:rsid w:val="00407DA9"/>
    <w:rsid w:val="004106C0"/>
    <w:rsid w:val="004108E7"/>
    <w:rsid w:val="00410E1B"/>
    <w:rsid w:val="0041132F"/>
    <w:rsid w:val="0041230B"/>
    <w:rsid w:val="00414FA2"/>
    <w:rsid w:val="004153A0"/>
    <w:rsid w:val="00415DDC"/>
    <w:rsid w:val="0041603E"/>
    <w:rsid w:val="00416659"/>
    <w:rsid w:val="00416EEC"/>
    <w:rsid w:val="004179CE"/>
    <w:rsid w:val="00421469"/>
    <w:rsid w:val="00421A8D"/>
    <w:rsid w:val="00421DB9"/>
    <w:rsid w:val="0042207D"/>
    <w:rsid w:val="00422387"/>
    <w:rsid w:val="00422669"/>
    <w:rsid w:val="004237F5"/>
    <w:rsid w:val="00424305"/>
    <w:rsid w:val="00425D35"/>
    <w:rsid w:val="00425D53"/>
    <w:rsid w:val="0042637C"/>
    <w:rsid w:val="00426E37"/>
    <w:rsid w:val="004300A1"/>
    <w:rsid w:val="0043132A"/>
    <w:rsid w:val="004316E9"/>
    <w:rsid w:val="004317B6"/>
    <w:rsid w:val="00431C26"/>
    <w:rsid w:val="00431CD8"/>
    <w:rsid w:val="00431D9D"/>
    <w:rsid w:val="00432D62"/>
    <w:rsid w:val="00433F2E"/>
    <w:rsid w:val="00434200"/>
    <w:rsid w:val="00435449"/>
    <w:rsid w:val="0043577C"/>
    <w:rsid w:val="00435DD9"/>
    <w:rsid w:val="00436210"/>
    <w:rsid w:val="00436B1C"/>
    <w:rsid w:val="004371EA"/>
    <w:rsid w:val="0044073B"/>
    <w:rsid w:val="004425B8"/>
    <w:rsid w:val="004449C4"/>
    <w:rsid w:val="004449DA"/>
    <w:rsid w:val="004452CD"/>
    <w:rsid w:val="004455E0"/>
    <w:rsid w:val="00445F11"/>
    <w:rsid w:val="00446261"/>
    <w:rsid w:val="00450D15"/>
    <w:rsid w:val="00451620"/>
    <w:rsid w:val="00452919"/>
    <w:rsid w:val="00452BBE"/>
    <w:rsid w:val="00453209"/>
    <w:rsid w:val="00453953"/>
    <w:rsid w:val="00454604"/>
    <w:rsid w:val="00454980"/>
    <w:rsid w:val="00454EBF"/>
    <w:rsid w:val="004566F6"/>
    <w:rsid w:val="00456F91"/>
    <w:rsid w:val="004578BA"/>
    <w:rsid w:val="004601AD"/>
    <w:rsid w:val="004609EC"/>
    <w:rsid w:val="00460F15"/>
    <w:rsid w:val="0046323A"/>
    <w:rsid w:val="00463A9D"/>
    <w:rsid w:val="00463E9D"/>
    <w:rsid w:val="00464618"/>
    <w:rsid w:val="004646F9"/>
    <w:rsid w:val="004647C2"/>
    <w:rsid w:val="00464EAE"/>
    <w:rsid w:val="004650CA"/>
    <w:rsid w:val="0046569C"/>
    <w:rsid w:val="004659F1"/>
    <w:rsid w:val="0046680B"/>
    <w:rsid w:val="00466D2A"/>
    <w:rsid w:val="0047028E"/>
    <w:rsid w:val="00470738"/>
    <w:rsid w:val="004709EA"/>
    <w:rsid w:val="00471339"/>
    <w:rsid w:val="004716C1"/>
    <w:rsid w:val="00471762"/>
    <w:rsid w:val="00471A63"/>
    <w:rsid w:val="00471AE9"/>
    <w:rsid w:val="00473435"/>
    <w:rsid w:val="004738EA"/>
    <w:rsid w:val="00473F8E"/>
    <w:rsid w:val="00474AC9"/>
    <w:rsid w:val="0047561B"/>
    <w:rsid w:val="0047674E"/>
    <w:rsid w:val="00476EAD"/>
    <w:rsid w:val="00477196"/>
    <w:rsid w:val="004771DF"/>
    <w:rsid w:val="004804BE"/>
    <w:rsid w:val="00480506"/>
    <w:rsid w:val="0048055C"/>
    <w:rsid w:val="00480E87"/>
    <w:rsid w:val="00481053"/>
    <w:rsid w:val="0048121F"/>
    <w:rsid w:val="00481742"/>
    <w:rsid w:val="004819C5"/>
    <w:rsid w:val="00482C7C"/>
    <w:rsid w:val="00483C40"/>
    <w:rsid w:val="00483C81"/>
    <w:rsid w:val="0048436A"/>
    <w:rsid w:val="00484378"/>
    <w:rsid w:val="004844CB"/>
    <w:rsid w:val="00484745"/>
    <w:rsid w:val="00485FF5"/>
    <w:rsid w:val="00486300"/>
    <w:rsid w:val="00486731"/>
    <w:rsid w:val="00486CA9"/>
    <w:rsid w:val="00486EE1"/>
    <w:rsid w:val="00486F50"/>
    <w:rsid w:val="00487273"/>
    <w:rsid w:val="00487C3A"/>
    <w:rsid w:val="0049004C"/>
    <w:rsid w:val="004920B6"/>
    <w:rsid w:val="004920DD"/>
    <w:rsid w:val="00492AE2"/>
    <w:rsid w:val="00492AF0"/>
    <w:rsid w:val="00493B77"/>
    <w:rsid w:val="0049410D"/>
    <w:rsid w:val="004945B6"/>
    <w:rsid w:val="00495B7C"/>
    <w:rsid w:val="00495D6C"/>
    <w:rsid w:val="00496533"/>
    <w:rsid w:val="00496617"/>
    <w:rsid w:val="00496A64"/>
    <w:rsid w:val="004A025D"/>
    <w:rsid w:val="004A04C8"/>
    <w:rsid w:val="004A0D51"/>
    <w:rsid w:val="004A0D59"/>
    <w:rsid w:val="004A0F05"/>
    <w:rsid w:val="004A1406"/>
    <w:rsid w:val="004A2F61"/>
    <w:rsid w:val="004A35DC"/>
    <w:rsid w:val="004A36C6"/>
    <w:rsid w:val="004A38AD"/>
    <w:rsid w:val="004A39F6"/>
    <w:rsid w:val="004A3EA0"/>
    <w:rsid w:val="004A4CB6"/>
    <w:rsid w:val="004A67E7"/>
    <w:rsid w:val="004A6B2D"/>
    <w:rsid w:val="004A70A0"/>
    <w:rsid w:val="004A71E4"/>
    <w:rsid w:val="004A7BB6"/>
    <w:rsid w:val="004B009D"/>
    <w:rsid w:val="004B0A48"/>
    <w:rsid w:val="004B0AC0"/>
    <w:rsid w:val="004B0B02"/>
    <w:rsid w:val="004B11A0"/>
    <w:rsid w:val="004B1C0E"/>
    <w:rsid w:val="004B1C61"/>
    <w:rsid w:val="004B27F5"/>
    <w:rsid w:val="004B41FA"/>
    <w:rsid w:val="004B5D87"/>
    <w:rsid w:val="004B62CC"/>
    <w:rsid w:val="004B666A"/>
    <w:rsid w:val="004B6DCD"/>
    <w:rsid w:val="004C0C64"/>
    <w:rsid w:val="004C13D1"/>
    <w:rsid w:val="004C3F5C"/>
    <w:rsid w:val="004C3F9E"/>
    <w:rsid w:val="004C4194"/>
    <w:rsid w:val="004C59E7"/>
    <w:rsid w:val="004C5E2A"/>
    <w:rsid w:val="004C6002"/>
    <w:rsid w:val="004C60EC"/>
    <w:rsid w:val="004C711B"/>
    <w:rsid w:val="004C74B3"/>
    <w:rsid w:val="004D026D"/>
    <w:rsid w:val="004D0298"/>
    <w:rsid w:val="004D2A69"/>
    <w:rsid w:val="004D3305"/>
    <w:rsid w:val="004D33BE"/>
    <w:rsid w:val="004D39F9"/>
    <w:rsid w:val="004D46CB"/>
    <w:rsid w:val="004D4B16"/>
    <w:rsid w:val="004D4B32"/>
    <w:rsid w:val="004D5B7D"/>
    <w:rsid w:val="004D69C1"/>
    <w:rsid w:val="004D7E9F"/>
    <w:rsid w:val="004E0AFE"/>
    <w:rsid w:val="004E0BD4"/>
    <w:rsid w:val="004E0E23"/>
    <w:rsid w:val="004E3621"/>
    <w:rsid w:val="004E419E"/>
    <w:rsid w:val="004E58FD"/>
    <w:rsid w:val="004E5E68"/>
    <w:rsid w:val="004E6C76"/>
    <w:rsid w:val="004E6CB9"/>
    <w:rsid w:val="004E6F93"/>
    <w:rsid w:val="004E7602"/>
    <w:rsid w:val="004E79ED"/>
    <w:rsid w:val="004E7C01"/>
    <w:rsid w:val="004F0613"/>
    <w:rsid w:val="004F16F0"/>
    <w:rsid w:val="004F196A"/>
    <w:rsid w:val="004F1A9C"/>
    <w:rsid w:val="004F1C59"/>
    <w:rsid w:val="004F22DF"/>
    <w:rsid w:val="004F3325"/>
    <w:rsid w:val="004F3710"/>
    <w:rsid w:val="004F3D4E"/>
    <w:rsid w:val="004F3FD8"/>
    <w:rsid w:val="004F50DA"/>
    <w:rsid w:val="004F5A8C"/>
    <w:rsid w:val="0050033E"/>
    <w:rsid w:val="005012E1"/>
    <w:rsid w:val="005012F8"/>
    <w:rsid w:val="00501570"/>
    <w:rsid w:val="00501BAF"/>
    <w:rsid w:val="00502415"/>
    <w:rsid w:val="00505217"/>
    <w:rsid w:val="00505856"/>
    <w:rsid w:val="00505A74"/>
    <w:rsid w:val="00506860"/>
    <w:rsid w:val="00507197"/>
    <w:rsid w:val="0050725C"/>
    <w:rsid w:val="0051142E"/>
    <w:rsid w:val="0051331B"/>
    <w:rsid w:val="00513A50"/>
    <w:rsid w:val="00514345"/>
    <w:rsid w:val="005143DA"/>
    <w:rsid w:val="0051469A"/>
    <w:rsid w:val="0051499F"/>
    <w:rsid w:val="00515037"/>
    <w:rsid w:val="005153B0"/>
    <w:rsid w:val="00515B4B"/>
    <w:rsid w:val="00515C7E"/>
    <w:rsid w:val="00517235"/>
    <w:rsid w:val="00517758"/>
    <w:rsid w:val="005178FF"/>
    <w:rsid w:val="005204ED"/>
    <w:rsid w:val="0052106C"/>
    <w:rsid w:val="005211A3"/>
    <w:rsid w:val="00521395"/>
    <w:rsid w:val="00522244"/>
    <w:rsid w:val="0052244F"/>
    <w:rsid w:val="005234E0"/>
    <w:rsid w:val="00523C03"/>
    <w:rsid w:val="00523C33"/>
    <w:rsid w:val="00524734"/>
    <w:rsid w:val="00524FAE"/>
    <w:rsid w:val="00525C74"/>
    <w:rsid w:val="00527510"/>
    <w:rsid w:val="005275CE"/>
    <w:rsid w:val="00527945"/>
    <w:rsid w:val="00527DD5"/>
    <w:rsid w:val="00527EA1"/>
    <w:rsid w:val="00530088"/>
    <w:rsid w:val="005304A4"/>
    <w:rsid w:val="0053128C"/>
    <w:rsid w:val="00531B1B"/>
    <w:rsid w:val="005326AE"/>
    <w:rsid w:val="00533CAB"/>
    <w:rsid w:val="00535147"/>
    <w:rsid w:val="0053529C"/>
    <w:rsid w:val="00535C1E"/>
    <w:rsid w:val="005362C1"/>
    <w:rsid w:val="00537111"/>
    <w:rsid w:val="005377FE"/>
    <w:rsid w:val="005400CD"/>
    <w:rsid w:val="005408C7"/>
    <w:rsid w:val="00540B8F"/>
    <w:rsid w:val="00540C77"/>
    <w:rsid w:val="005421A5"/>
    <w:rsid w:val="00542350"/>
    <w:rsid w:val="005429C3"/>
    <w:rsid w:val="00542EE9"/>
    <w:rsid w:val="005433A3"/>
    <w:rsid w:val="005433CB"/>
    <w:rsid w:val="00543A7F"/>
    <w:rsid w:val="00543E51"/>
    <w:rsid w:val="00543F5D"/>
    <w:rsid w:val="00544366"/>
    <w:rsid w:val="005454E6"/>
    <w:rsid w:val="00545962"/>
    <w:rsid w:val="005460D0"/>
    <w:rsid w:val="005472F2"/>
    <w:rsid w:val="00547749"/>
    <w:rsid w:val="0054781C"/>
    <w:rsid w:val="00547987"/>
    <w:rsid w:val="005505A4"/>
    <w:rsid w:val="005508CF"/>
    <w:rsid w:val="00550A95"/>
    <w:rsid w:val="00551187"/>
    <w:rsid w:val="00551D06"/>
    <w:rsid w:val="00551E31"/>
    <w:rsid w:val="0055212A"/>
    <w:rsid w:val="005548F6"/>
    <w:rsid w:val="005559FD"/>
    <w:rsid w:val="00556205"/>
    <w:rsid w:val="00556C8E"/>
    <w:rsid w:val="00556E94"/>
    <w:rsid w:val="00556FD6"/>
    <w:rsid w:val="00557B54"/>
    <w:rsid w:val="00557F22"/>
    <w:rsid w:val="005608CF"/>
    <w:rsid w:val="005615FE"/>
    <w:rsid w:val="0056208E"/>
    <w:rsid w:val="005621AC"/>
    <w:rsid w:val="0056225A"/>
    <w:rsid w:val="00562878"/>
    <w:rsid w:val="00562ACD"/>
    <w:rsid w:val="00563286"/>
    <w:rsid w:val="005641EB"/>
    <w:rsid w:val="00565656"/>
    <w:rsid w:val="00567A3A"/>
    <w:rsid w:val="005705D9"/>
    <w:rsid w:val="00570920"/>
    <w:rsid w:val="00570A2D"/>
    <w:rsid w:val="00571142"/>
    <w:rsid w:val="005715C3"/>
    <w:rsid w:val="00572013"/>
    <w:rsid w:val="00572900"/>
    <w:rsid w:val="00572AC5"/>
    <w:rsid w:val="00573203"/>
    <w:rsid w:val="00574121"/>
    <w:rsid w:val="005756D5"/>
    <w:rsid w:val="005757F9"/>
    <w:rsid w:val="00575AE2"/>
    <w:rsid w:val="00577466"/>
    <w:rsid w:val="00577719"/>
    <w:rsid w:val="005778B4"/>
    <w:rsid w:val="005819EB"/>
    <w:rsid w:val="00582577"/>
    <w:rsid w:val="00582578"/>
    <w:rsid w:val="00582952"/>
    <w:rsid w:val="00583129"/>
    <w:rsid w:val="00584183"/>
    <w:rsid w:val="00584905"/>
    <w:rsid w:val="00584A67"/>
    <w:rsid w:val="00584DFB"/>
    <w:rsid w:val="00586FBB"/>
    <w:rsid w:val="00587021"/>
    <w:rsid w:val="005879DC"/>
    <w:rsid w:val="00590BCB"/>
    <w:rsid w:val="00590EC0"/>
    <w:rsid w:val="00591442"/>
    <w:rsid w:val="00591A7B"/>
    <w:rsid w:val="00593B4A"/>
    <w:rsid w:val="00594350"/>
    <w:rsid w:val="0059435C"/>
    <w:rsid w:val="005960EC"/>
    <w:rsid w:val="00596813"/>
    <w:rsid w:val="00596C0A"/>
    <w:rsid w:val="0059720F"/>
    <w:rsid w:val="0059741D"/>
    <w:rsid w:val="00597D97"/>
    <w:rsid w:val="005A03DE"/>
    <w:rsid w:val="005A0672"/>
    <w:rsid w:val="005A09C2"/>
    <w:rsid w:val="005A0D84"/>
    <w:rsid w:val="005A1777"/>
    <w:rsid w:val="005A18C6"/>
    <w:rsid w:val="005A25E2"/>
    <w:rsid w:val="005A2760"/>
    <w:rsid w:val="005A4601"/>
    <w:rsid w:val="005A4E1B"/>
    <w:rsid w:val="005A4EB3"/>
    <w:rsid w:val="005A56CB"/>
    <w:rsid w:val="005A6ADD"/>
    <w:rsid w:val="005A6E0F"/>
    <w:rsid w:val="005A72ED"/>
    <w:rsid w:val="005B0701"/>
    <w:rsid w:val="005B0ABC"/>
    <w:rsid w:val="005B0CAC"/>
    <w:rsid w:val="005B2059"/>
    <w:rsid w:val="005B33AC"/>
    <w:rsid w:val="005B3FEA"/>
    <w:rsid w:val="005B42B5"/>
    <w:rsid w:val="005B45E8"/>
    <w:rsid w:val="005B6B60"/>
    <w:rsid w:val="005B742D"/>
    <w:rsid w:val="005B75A3"/>
    <w:rsid w:val="005B7820"/>
    <w:rsid w:val="005B7ACE"/>
    <w:rsid w:val="005C0680"/>
    <w:rsid w:val="005C1B54"/>
    <w:rsid w:val="005C1B55"/>
    <w:rsid w:val="005C2959"/>
    <w:rsid w:val="005C3972"/>
    <w:rsid w:val="005C3D67"/>
    <w:rsid w:val="005C5714"/>
    <w:rsid w:val="005C58BB"/>
    <w:rsid w:val="005C5E95"/>
    <w:rsid w:val="005C74C1"/>
    <w:rsid w:val="005D1BA5"/>
    <w:rsid w:val="005D206D"/>
    <w:rsid w:val="005D27CC"/>
    <w:rsid w:val="005D2926"/>
    <w:rsid w:val="005D32BA"/>
    <w:rsid w:val="005D3302"/>
    <w:rsid w:val="005D4119"/>
    <w:rsid w:val="005D4A71"/>
    <w:rsid w:val="005D5487"/>
    <w:rsid w:val="005D678F"/>
    <w:rsid w:val="005D695F"/>
    <w:rsid w:val="005D6F63"/>
    <w:rsid w:val="005D7E1E"/>
    <w:rsid w:val="005E0235"/>
    <w:rsid w:val="005E133D"/>
    <w:rsid w:val="005E1822"/>
    <w:rsid w:val="005E1868"/>
    <w:rsid w:val="005E1A71"/>
    <w:rsid w:val="005E1E07"/>
    <w:rsid w:val="005E238B"/>
    <w:rsid w:val="005E2C20"/>
    <w:rsid w:val="005E3224"/>
    <w:rsid w:val="005E32EC"/>
    <w:rsid w:val="005E4732"/>
    <w:rsid w:val="005E50D6"/>
    <w:rsid w:val="005E68BB"/>
    <w:rsid w:val="005E6A7C"/>
    <w:rsid w:val="005E6F89"/>
    <w:rsid w:val="005F0536"/>
    <w:rsid w:val="005F0613"/>
    <w:rsid w:val="005F0B3D"/>
    <w:rsid w:val="005F1FF2"/>
    <w:rsid w:val="005F2191"/>
    <w:rsid w:val="005F2287"/>
    <w:rsid w:val="005F2721"/>
    <w:rsid w:val="005F4AFC"/>
    <w:rsid w:val="005F4D9D"/>
    <w:rsid w:val="005F4DED"/>
    <w:rsid w:val="005F4F93"/>
    <w:rsid w:val="005F666E"/>
    <w:rsid w:val="005F68FC"/>
    <w:rsid w:val="005F6CB3"/>
    <w:rsid w:val="0060001B"/>
    <w:rsid w:val="00600560"/>
    <w:rsid w:val="006011B6"/>
    <w:rsid w:val="00601704"/>
    <w:rsid w:val="00601D0A"/>
    <w:rsid w:val="006027A7"/>
    <w:rsid w:val="00602AD4"/>
    <w:rsid w:val="00603A5A"/>
    <w:rsid w:val="0060457E"/>
    <w:rsid w:val="00604A66"/>
    <w:rsid w:val="00605554"/>
    <w:rsid w:val="006057C0"/>
    <w:rsid w:val="00605831"/>
    <w:rsid w:val="00606228"/>
    <w:rsid w:val="00606701"/>
    <w:rsid w:val="00607497"/>
    <w:rsid w:val="00610957"/>
    <w:rsid w:val="00610B2D"/>
    <w:rsid w:val="00611155"/>
    <w:rsid w:val="0061164A"/>
    <w:rsid w:val="00611D36"/>
    <w:rsid w:val="00611E83"/>
    <w:rsid w:val="00612509"/>
    <w:rsid w:val="00613348"/>
    <w:rsid w:val="00613D57"/>
    <w:rsid w:val="0061434D"/>
    <w:rsid w:val="00614C6A"/>
    <w:rsid w:val="00615A3B"/>
    <w:rsid w:val="00615ADD"/>
    <w:rsid w:val="00616004"/>
    <w:rsid w:val="00617111"/>
    <w:rsid w:val="006172F7"/>
    <w:rsid w:val="00617DF9"/>
    <w:rsid w:val="006207CC"/>
    <w:rsid w:val="00620943"/>
    <w:rsid w:val="00621111"/>
    <w:rsid w:val="006219F4"/>
    <w:rsid w:val="00621A7B"/>
    <w:rsid w:val="00621C50"/>
    <w:rsid w:val="00621F09"/>
    <w:rsid w:val="0062202D"/>
    <w:rsid w:val="006220EE"/>
    <w:rsid w:val="0062271E"/>
    <w:rsid w:val="00622A23"/>
    <w:rsid w:val="00622C26"/>
    <w:rsid w:val="00622DFE"/>
    <w:rsid w:val="0062326A"/>
    <w:rsid w:val="006235FD"/>
    <w:rsid w:val="00623780"/>
    <w:rsid w:val="00623FDA"/>
    <w:rsid w:val="00624E1B"/>
    <w:rsid w:val="00624E7E"/>
    <w:rsid w:val="0062504B"/>
    <w:rsid w:val="0062619B"/>
    <w:rsid w:val="00626FE1"/>
    <w:rsid w:val="006305B9"/>
    <w:rsid w:val="0063196A"/>
    <w:rsid w:val="00632233"/>
    <w:rsid w:val="00632815"/>
    <w:rsid w:val="00632DCF"/>
    <w:rsid w:val="00633F05"/>
    <w:rsid w:val="00634F13"/>
    <w:rsid w:val="00637440"/>
    <w:rsid w:val="006406DF"/>
    <w:rsid w:val="00640B88"/>
    <w:rsid w:val="0064124B"/>
    <w:rsid w:val="00641E4E"/>
    <w:rsid w:val="006429D9"/>
    <w:rsid w:val="00642BA1"/>
    <w:rsid w:val="00642BEF"/>
    <w:rsid w:val="00642F9F"/>
    <w:rsid w:val="0064421A"/>
    <w:rsid w:val="006449C0"/>
    <w:rsid w:val="00644D03"/>
    <w:rsid w:val="006453F4"/>
    <w:rsid w:val="00650312"/>
    <w:rsid w:val="006505FC"/>
    <w:rsid w:val="00650699"/>
    <w:rsid w:val="00650E78"/>
    <w:rsid w:val="0065204E"/>
    <w:rsid w:val="006522BC"/>
    <w:rsid w:val="006532D9"/>
    <w:rsid w:val="00653966"/>
    <w:rsid w:val="006541B0"/>
    <w:rsid w:val="0065436D"/>
    <w:rsid w:val="0065458D"/>
    <w:rsid w:val="00654F3A"/>
    <w:rsid w:val="0065548B"/>
    <w:rsid w:val="00655BDE"/>
    <w:rsid w:val="006573A8"/>
    <w:rsid w:val="0065750A"/>
    <w:rsid w:val="0065760C"/>
    <w:rsid w:val="006605D4"/>
    <w:rsid w:val="006606FC"/>
    <w:rsid w:val="00660DAA"/>
    <w:rsid w:val="00661506"/>
    <w:rsid w:val="00662EF7"/>
    <w:rsid w:val="0066326D"/>
    <w:rsid w:val="00663DCB"/>
    <w:rsid w:val="006640AD"/>
    <w:rsid w:val="0066429E"/>
    <w:rsid w:val="0066435A"/>
    <w:rsid w:val="00666142"/>
    <w:rsid w:val="006670DC"/>
    <w:rsid w:val="0066793D"/>
    <w:rsid w:val="00667B1B"/>
    <w:rsid w:val="0067077B"/>
    <w:rsid w:val="00670CB5"/>
    <w:rsid w:val="00670FC8"/>
    <w:rsid w:val="006710C1"/>
    <w:rsid w:val="006728EC"/>
    <w:rsid w:val="00672E69"/>
    <w:rsid w:val="006736D5"/>
    <w:rsid w:val="00673871"/>
    <w:rsid w:val="00673B45"/>
    <w:rsid w:val="00674183"/>
    <w:rsid w:val="006753E4"/>
    <w:rsid w:val="00675D81"/>
    <w:rsid w:val="00676807"/>
    <w:rsid w:val="00676F2B"/>
    <w:rsid w:val="00680738"/>
    <w:rsid w:val="00680C55"/>
    <w:rsid w:val="00682C47"/>
    <w:rsid w:val="0068341E"/>
    <w:rsid w:val="0068366D"/>
    <w:rsid w:val="00683A33"/>
    <w:rsid w:val="006851C7"/>
    <w:rsid w:val="00685AD5"/>
    <w:rsid w:val="006901E2"/>
    <w:rsid w:val="006918C7"/>
    <w:rsid w:val="006921A2"/>
    <w:rsid w:val="00692E1F"/>
    <w:rsid w:val="00693BE0"/>
    <w:rsid w:val="006941E5"/>
    <w:rsid w:val="006947AE"/>
    <w:rsid w:val="00694A09"/>
    <w:rsid w:val="00694EE9"/>
    <w:rsid w:val="00696700"/>
    <w:rsid w:val="0069782C"/>
    <w:rsid w:val="00697E10"/>
    <w:rsid w:val="00697F48"/>
    <w:rsid w:val="006A0A6C"/>
    <w:rsid w:val="006A1187"/>
    <w:rsid w:val="006A148D"/>
    <w:rsid w:val="006A155A"/>
    <w:rsid w:val="006A157E"/>
    <w:rsid w:val="006A18C1"/>
    <w:rsid w:val="006A1AFC"/>
    <w:rsid w:val="006A1C7C"/>
    <w:rsid w:val="006A286F"/>
    <w:rsid w:val="006A3130"/>
    <w:rsid w:val="006A3B6A"/>
    <w:rsid w:val="006A4340"/>
    <w:rsid w:val="006A4610"/>
    <w:rsid w:val="006A4803"/>
    <w:rsid w:val="006A572A"/>
    <w:rsid w:val="006A664F"/>
    <w:rsid w:val="006A67E0"/>
    <w:rsid w:val="006A7A18"/>
    <w:rsid w:val="006A7E01"/>
    <w:rsid w:val="006A7EC6"/>
    <w:rsid w:val="006B1535"/>
    <w:rsid w:val="006B15B8"/>
    <w:rsid w:val="006B1DF2"/>
    <w:rsid w:val="006B1E7D"/>
    <w:rsid w:val="006B26AE"/>
    <w:rsid w:val="006B276E"/>
    <w:rsid w:val="006B392C"/>
    <w:rsid w:val="006B6849"/>
    <w:rsid w:val="006B6B12"/>
    <w:rsid w:val="006B6C53"/>
    <w:rsid w:val="006B7407"/>
    <w:rsid w:val="006B77E5"/>
    <w:rsid w:val="006C1519"/>
    <w:rsid w:val="006C1A26"/>
    <w:rsid w:val="006C40F2"/>
    <w:rsid w:val="006C4937"/>
    <w:rsid w:val="006C4DC8"/>
    <w:rsid w:val="006C6B30"/>
    <w:rsid w:val="006D0007"/>
    <w:rsid w:val="006D179D"/>
    <w:rsid w:val="006D259F"/>
    <w:rsid w:val="006D36D5"/>
    <w:rsid w:val="006D3BF8"/>
    <w:rsid w:val="006D401D"/>
    <w:rsid w:val="006D491A"/>
    <w:rsid w:val="006D51DB"/>
    <w:rsid w:val="006D6598"/>
    <w:rsid w:val="006D67B4"/>
    <w:rsid w:val="006D709F"/>
    <w:rsid w:val="006E01E6"/>
    <w:rsid w:val="006E0F5A"/>
    <w:rsid w:val="006E108B"/>
    <w:rsid w:val="006E1929"/>
    <w:rsid w:val="006E1FD4"/>
    <w:rsid w:val="006E2440"/>
    <w:rsid w:val="006E2663"/>
    <w:rsid w:val="006E3C12"/>
    <w:rsid w:val="006E3F41"/>
    <w:rsid w:val="006E4B8E"/>
    <w:rsid w:val="006E56BD"/>
    <w:rsid w:val="006E5AE6"/>
    <w:rsid w:val="006E63AA"/>
    <w:rsid w:val="006E699D"/>
    <w:rsid w:val="006E6B4C"/>
    <w:rsid w:val="006E7D74"/>
    <w:rsid w:val="006F003B"/>
    <w:rsid w:val="006F103C"/>
    <w:rsid w:val="006F1372"/>
    <w:rsid w:val="006F1422"/>
    <w:rsid w:val="006F1508"/>
    <w:rsid w:val="006F1582"/>
    <w:rsid w:val="006F1641"/>
    <w:rsid w:val="006F186E"/>
    <w:rsid w:val="006F21AD"/>
    <w:rsid w:val="006F2789"/>
    <w:rsid w:val="006F3194"/>
    <w:rsid w:val="006F31D8"/>
    <w:rsid w:val="006F329E"/>
    <w:rsid w:val="006F4392"/>
    <w:rsid w:val="006F50C9"/>
    <w:rsid w:val="006F586A"/>
    <w:rsid w:val="006F58C4"/>
    <w:rsid w:val="006F5B93"/>
    <w:rsid w:val="006F6B05"/>
    <w:rsid w:val="006F7738"/>
    <w:rsid w:val="00700CAC"/>
    <w:rsid w:val="0070124F"/>
    <w:rsid w:val="0070163A"/>
    <w:rsid w:val="007032D9"/>
    <w:rsid w:val="00703903"/>
    <w:rsid w:val="0070449C"/>
    <w:rsid w:val="0070468F"/>
    <w:rsid w:val="00704748"/>
    <w:rsid w:val="007048FE"/>
    <w:rsid w:val="007051D9"/>
    <w:rsid w:val="00705CD4"/>
    <w:rsid w:val="00705F0E"/>
    <w:rsid w:val="00705F57"/>
    <w:rsid w:val="00706D0D"/>
    <w:rsid w:val="00707227"/>
    <w:rsid w:val="00707300"/>
    <w:rsid w:val="00707307"/>
    <w:rsid w:val="00707E4C"/>
    <w:rsid w:val="007103FA"/>
    <w:rsid w:val="00711EC3"/>
    <w:rsid w:val="0071211C"/>
    <w:rsid w:val="007121BA"/>
    <w:rsid w:val="0071326A"/>
    <w:rsid w:val="007157D0"/>
    <w:rsid w:val="0071586C"/>
    <w:rsid w:val="00716147"/>
    <w:rsid w:val="00716215"/>
    <w:rsid w:val="007169C1"/>
    <w:rsid w:val="00717103"/>
    <w:rsid w:val="00717904"/>
    <w:rsid w:val="00717A8E"/>
    <w:rsid w:val="00722BBD"/>
    <w:rsid w:val="00723A13"/>
    <w:rsid w:val="00724FBC"/>
    <w:rsid w:val="00725505"/>
    <w:rsid w:val="00725576"/>
    <w:rsid w:val="00725F4A"/>
    <w:rsid w:val="0072637C"/>
    <w:rsid w:val="00726D25"/>
    <w:rsid w:val="00727227"/>
    <w:rsid w:val="00727685"/>
    <w:rsid w:val="00727AB4"/>
    <w:rsid w:val="00727C35"/>
    <w:rsid w:val="00731C1E"/>
    <w:rsid w:val="00731C8C"/>
    <w:rsid w:val="00732271"/>
    <w:rsid w:val="0073264D"/>
    <w:rsid w:val="00734ACF"/>
    <w:rsid w:val="00734C92"/>
    <w:rsid w:val="0073524E"/>
    <w:rsid w:val="00735AFC"/>
    <w:rsid w:val="0073664F"/>
    <w:rsid w:val="0073679E"/>
    <w:rsid w:val="00736ADF"/>
    <w:rsid w:val="00737F9E"/>
    <w:rsid w:val="0074212D"/>
    <w:rsid w:val="00742990"/>
    <w:rsid w:val="00742EC7"/>
    <w:rsid w:val="0074398C"/>
    <w:rsid w:val="00743E9F"/>
    <w:rsid w:val="00744E9C"/>
    <w:rsid w:val="007456AF"/>
    <w:rsid w:val="00746124"/>
    <w:rsid w:val="0074641D"/>
    <w:rsid w:val="00747621"/>
    <w:rsid w:val="007479B2"/>
    <w:rsid w:val="00747A33"/>
    <w:rsid w:val="00750865"/>
    <w:rsid w:val="00750A2A"/>
    <w:rsid w:val="00750E7D"/>
    <w:rsid w:val="00750F93"/>
    <w:rsid w:val="00751057"/>
    <w:rsid w:val="0075180B"/>
    <w:rsid w:val="007518F0"/>
    <w:rsid w:val="00751D37"/>
    <w:rsid w:val="0075253C"/>
    <w:rsid w:val="00752A31"/>
    <w:rsid w:val="00752B95"/>
    <w:rsid w:val="00754210"/>
    <w:rsid w:val="00754413"/>
    <w:rsid w:val="00755206"/>
    <w:rsid w:val="00755544"/>
    <w:rsid w:val="00755874"/>
    <w:rsid w:val="00755CF8"/>
    <w:rsid w:val="00755D19"/>
    <w:rsid w:val="00755D21"/>
    <w:rsid w:val="00756223"/>
    <w:rsid w:val="00756AB7"/>
    <w:rsid w:val="00757402"/>
    <w:rsid w:val="007575A6"/>
    <w:rsid w:val="00757659"/>
    <w:rsid w:val="00757688"/>
    <w:rsid w:val="0076063B"/>
    <w:rsid w:val="00760A28"/>
    <w:rsid w:val="00760A80"/>
    <w:rsid w:val="00760F9B"/>
    <w:rsid w:val="00761588"/>
    <w:rsid w:val="00761E1C"/>
    <w:rsid w:val="007620CA"/>
    <w:rsid w:val="00762119"/>
    <w:rsid w:val="007621C1"/>
    <w:rsid w:val="00762C00"/>
    <w:rsid w:val="00763190"/>
    <w:rsid w:val="00763991"/>
    <w:rsid w:val="00763A7E"/>
    <w:rsid w:val="007646B0"/>
    <w:rsid w:val="00764BBF"/>
    <w:rsid w:val="00764ECE"/>
    <w:rsid w:val="00765061"/>
    <w:rsid w:val="007651C2"/>
    <w:rsid w:val="007654EC"/>
    <w:rsid w:val="00766EE4"/>
    <w:rsid w:val="00767038"/>
    <w:rsid w:val="0076765C"/>
    <w:rsid w:val="00767D98"/>
    <w:rsid w:val="00770E6F"/>
    <w:rsid w:val="00771457"/>
    <w:rsid w:val="00771B1C"/>
    <w:rsid w:val="00773952"/>
    <w:rsid w:val="0077401C"/>
    <w:rsid w:val="0077410A"/>
    <w:rsid w:val="00774F08"/>
    <w:rsid w:val="00776174"/>
    <w:rsid w:val="0077629B"/>
    <w:rsid w:val="00776679"/>
    <w:rsid w:val="007776D0"/>
    <w:rsid w:val="007802DC"/>
    <w:rsid w:val="00780B4E"/>
    <w:rsid w:val="00781654"/>
    <w:rsid w:val="007824BF"/>
    <w:rsid w:val="00782A34"/>
    <w:rsid w:val="0078318F"/>
    <w:rsid w:val="007833AE"/>
    <w:rsid w:val="00783458"/>
    <w:rsid w:val="00784219"/>
    <w:rsid w:val="007847AA"/>
    <w:rsid w:val="00784E4A"/>
    <w:rsid w:val="007867D7"/>
    <w:rsid w:val="0078694E"/>
    <w:rsid w:val="00786FFC"/>
    <w:rsid w:val="007874B8"/>
    <w:rsid w:val="0079136C"/>
    <w:rsid w:val="0079136E"/>
    <w:rsid w:val="00792CE4"/>
    <w:rsid w:val="007932B6"/>
    <w:rsid w:val="00793503"/>
    <w:rsid w:val="00794413"/>
    <w:rsid w:val="00794611"/>
    <w:rsid w:val="0079499C"/>
    <w:rsid w:val="007955E1"/>
    <w:rsid w:val="0079570F"/>
    <w:rsid w:val="00795E60"/>
    <w:rsid w:val="00797446"/>
    <w:rsid w:val="00797962"/>
    <w:rsid w:val="007979F4"/>
    <w:rsid w:val="00797AAD"/>
    <w:rsid w:val="007A0E60"/>
    <w:rsid w:val="007A2160"/>
    <w:rsid w:val="007A29B3"/>
    <w:rsid w:val="007A373C"/>
    <w:rsid w:val="007A3CF7"/>
    <w:rsid w:val="007A433C"/>
    <w:rsid w:val="007A43CB"/>
    <w:rsid w:val="007A467A"/>
    <w:rsid w:val="007A4EE2"/>
    <w:rsid w:val="007A5567"/>
    <w:rsid w:val="007A58B6"/>
    <w:rsid w:val="007A5F06"/>
    <w:rsid w:val="007A6010"/>
    <w:rsid w:val="007A642E"/>
    <w:rsid w:val="007A6B87"/>
    <w:rsid w:val="007A6CAC"/>
    <w:rsid w:val="007A73A2"/>
    <w:rsid w:val="007A75D6"/>
    <w:rsid w:val="007A7840"/>
    <w:rsid w:val="007B0736"/>
    <w:rsid w:val="007B0C83"/>
    <w:rsid w:val="007B0E1C"/>
    <w:rsid w:val="007B0E9A"/>
    <w:rsid w:val="007B1572"/>
    <w:rsid w:val="007B3111"/>
    <w:rsid w:val="007B3E9B"/>
    <w:rsid w:val="007B404A"/>
    <w:rsid w:val="007B5075"/>
    <w:rsid w:val="007B5CC0"/>
    <w:rsid w:val="007B6E3F"/>
    <w:rsid w:val="007B7054"/>
    <w:rsid w:val="007C0DF9"/>
    <w:rsid w:val="007C0E95"/>
    <w:rsid w:val="007C11E6"/>
    <w:rsid w:val="007C2273"/>
    <w:rsid w:val="007C264C"/>
    <w:rsid w:val="007C3EA3"/>
    <w:rsid w:val="007C4193"/>
    <w:rsid w:val="007C5832"/>
    <w:rsid w:val="007C622E"/>
    <w:rsid w:val="007C71A2"/>
    <w:rsid w:val="007C7325"/>
    <w:rsid w:val="007C7951"/>
    <w:rsid w:val="007C7C40"/>
    <w:rsid w:val="007D05DB"/>
    <w:rsid w:val="007D0A65"/>
    <w:rsid w:val="007D2783"/>
    <w:rsid w:val="007D2F0E"/>
    <w:rsid w:val="007D3DCA"/>
    <w:rsid w:val="007D436D"/>
    <w:rsid w:val="007D45E1"/>
    <w:rsid w:val="007D4DC4"/>
    <w:rsid w:val="007D4E61"/>
    <w:rsid w:val="007D4EE2"/>
    <w:rsid w:val="007D5604"/>
    <w:rsid w:val="007D56BB"/>
    <w:rsid w:val="007D5CF5"/>
    <w:rsid w:val="007D6568"/>
    <w:rsid w:val="007D6746"/>
    <w:rsid w:val="007D6A13"/>
    <w:rsid w:val="007D6BB6"/>
    <w:rsid w:val="007D6BD9"/>
    <w:rsid w:val="007D7600"/>
    <w:rsid w:val="007D7923"/>
    <w:rsid w:val="007E0289"/>
    <w:rsid w:val="007E0DCF"/>
    <w:rsid w:val="007E1271"/>
    <w:rsid w:val="007E2304"/>
    <w:rsid w:val="007E2627"/>
    <w:rsid w:val="007E2E13"/>
    <w:rsid w:val="007E3C74"/>
    <w:rsid w:val="007E40F4"/>
    <w:rsid w:val="007E474E"/>
    <w:rsid w:val="007E52E6"/>
    <w:rsid w:val="007E5544"/>
    <w:rsid w:val="007E650F"/>
    <w:rsid w:val="007E67DE"/>
    <w:rsid w:val="007E7E35"/>
    <w:rsid w:val="007E7F4F"/>
    <w:rsid w:val="007F014F"/>
    <w:rsid w:val="007F020A"/>
    <w:rsid w:val="007F07B7"/>
    <w:rsid w:val="007F0EF2"/>
    <w:rsid w:val="007F2035"/>
    <w:rsid w:val="007F2256"/>
    <w:rsid w:val="007F2326"/>
    <w:rsid w:val="007F2699"/>
    <w:rsid w:val="007F2CFE"/>
    <w:rsid w:val="007F3DD4"/>
    <w:rsid w:val="007F3F1E"/>
    <w:rsid w:val="007F48DC"/>
    <w:rsid w:val="007F4FDF"/>
    <w:rsid w:val="007F52A6"/>
    <w:rsid w:val="007F591A"/>
    <w:rsid w:val="007F6B69"/>
    <w:rsid w:val="007F6D9F"/>
    <w:rsid w:val="007F7660"/>
    <w:rsid w:val="007F7FB5"/>
    <w:rsid w:val="00800A1C"/>
    <w:rsid w:val="00800D93"/>
    <w:rsid w:val="00801371"/>
    <w:rsid w:val="008015A2"/>
    <w:rsid w:val="008015C4"/>
    <w:rsid w:val="008017B7"/>
    <w:rsid w:val="00801B2E"/>
    <w:rsid w:val="00802193"/>
    <w:rsid w:val="008032E5"/>
    <w:rsid w:val="008049A8"/>
    <w:rsid w:val="00804A0B"/>
    <w:rsid w:val="008053BA"/>
    <w:rsid w:val="00805A6B"/>
    <w:rsid w:val="008066EE"/>
    <w:rsid w:val="00806CEF"/>
    <w:rsid w:val="00807313"/>
    <w:rsid w:val="0080749B"/>
    <w:rsid w:val="0081024D"/>
    <w:rsid w:val="0081100D"/>
    <w:rsid w:val="00811B9F"/>
    <w:rsid w:val="00811DAB"/>
    <w:rsid w:val="00812DAD"/>
    <w:rsid w:val="008132F1"/>
    <w:rsid w:val="008133E4"/>
    <w:rsid w:val="0081351A"/>
    <w:rsid w:val="0081355E"/>
    <w:rsid w:val="00813E0D"/>
    <w:rsid w:val="00814325"/>
    <w:rsid w:val="0081435B"/>
    <w:rsid w:val="00814D42"/>
    <w:rsid w:val="00814F5A"/>
    <w:rsid w:val="00815410"/>
    <w:rsid w:val="00815EA9"/>
    <w:rsid w:val="0081606D"/>
    <w:rsid w:val="00816611"/>
    <w:rsid w:val="0081677C"/>
    <w:rsid w:val="00817EDE"/>
    <w:rsid w:val="0082043C"/>
    <w:rsid w:val="008206D7"/>
    <w:rsid w:val="008214F9"/>
    <w:rsid w:val="00821ADB"/>
    <w:rsid w:val="00821DA2"/>
    <w:rsid w:val="00822499"/>
    <w:rsid w:val="00823A4E"/>
    <w:rsid w:val="008240F0"/>
    <w:rsid w:val="0082443A"/>
    <w:rsid w:val="00824B5E"/>
    <w:rsid w:val="00825144"/>
    <w:rsid w:val="0082661B"/>
    <w:rsid w:val="00826993"/>
    <w:rsid w:val="00830013"/>
    <w:rsid w:val="008300F1"/>
    <w:rsid w:val="00830446"/>
    <w:rsid w:val="008304CF"/>
    <w:rsid w:val="00830CB4"/>
    <w:rsid w:val="00830CD2"/>
    <w:rsid w:val="00832F2E"/>
    <w:rsid w:val="0083379D"/>
    <w:rsid w:val="008337E1"/>
    <w:rsid w:val="00833860"/>
    <w:rsid w:val="00834556"/>
    <w:rsid w:val="00834BBE"/>
    <w:rsid w:val="008350C5"/>
    <w:rsid w:val="00835F12"/>
    <w:rsid w:val="008361ED"/>
    <w:rsid w:val="0083629E"/>
    <w:rsid w:val="00836BDA"/>
    <w:rsid w:val="00836CE4"/>
    <w:rsid w:val="008370F5"/>
    <w:rsid w:val="00837237"/>
    <w:rsid w:val="008405B6"/>
    <w:rsid w:val="008412A2"/>
    <w:rsid w:val="0084320D"/>
    <w:rsid w:val="0084365E"/>
    <w:rsid w:val="00844055"/>
    <w:rsid w:val="0084434D"/>
    <w:rsid w:val="00844728"/>
    <w:rsid w:val="00844767"/>
    <w:rsid w:val="00844C0E"/>
    <w:rsid w:val="0084519C"/>
    <w:rsid w:val="008455F9"/>
    <w:rsid w:val="0084591D"/>
    <w:rsid w:val="00846114"/>
    <w:rsid w:val="00846B96"/>
    <w:rsid w:val="00846C91"/>
    <w:rsid w:val="00847837"/>
    <w:rsid w:val="00850006"/>
    <w:rsid w:val="0085272E"/>
    <w:rsid w:val="00852856"/>
    <w:rsid w:val="00853310"/>
    <w:rsid w:val="00854A0B"/>
    <w:rsid w:val="00854F94"/>
    <w:rsid w:val="0085533F"/>
    <w:rsid w:val="008562C2"/>
    <w:rsid w:val="00856754"/>
    <w:rsid w:val="00856AC7"/>
    <w:rsid w:val="00856BB1"/>
    <w:rsid w:val="00857159"/>
    <w:rsid w:val="008575A0"/>
    <w:rsid w:val="00857AF7"/>
    <w:rsid w:val="0086051A"/>
    <w:rsid w:val="008605D4"/>
    <w:rsid w:val="00860A14"/>
    <w:rsid w:val="00860A42"/>
    <w:rsid w:val="0086140A"/>
    <w:rsid w:val="008615D0"/>
    <w:rsid w:val="008618E1"/>
    <w:rsid w:val="00861F7A"/>
    <w:rsid w:val="008632DB"/>
    <w:rsid w:val="00863BC1"/>
    <w:rsid w:val="00863CC3"/>
    <w:rsid w:val="0086420D"/>
    <w:rsid w:val="00865CBE"/>
    <w:rsid w:val="00865D76"/>
    <w:rsid w:val="00865D95"/>
    <w:rsid w:val="00866258"/>
    <w:rsid w:val="00866633"/>
    <w:rsid w:val="00867C62"/>
    <w:rsid w:val="00867EC3"/>
    <w:rsid w:val="0087056B"/>
    <w:rsid w:val="008707C6"/>
    <w:rsid w:val="00871446"/>
    <w:rsid w:val="0087206F"/>
    <w:rsid w:val="00872126"/>
    <w:rsid w:val="00874477"/>
    <w:rsid w:val="00875B33"/>
    <w:rsid w:val="008761DE"/>
    <w:rsid w:val="00876720"/>
    <w:rsid w:val="0087673E"/>
    <w:rsid w:val="00876937"/>
    <w:rsid w:val="00877876"/>
    <w:rsid w:val="00877B40"/>
    <w:rsid w:val="00880C2D"/>
    <w:rsid w:val="008810E2"/>
    <w:rsid w:val="0088143D"/>
    <w:rsid w:val="00882428"/>
    <w:rsid w:val="008828BB"/>
    <w:rsid w:val="00882915"/>
    <w:rsid w:val="00882C25"/>
    <w:rsid w:val="00882C98"/>
    <w:rsid w:val="008836E3"/>
    <w:rsid w:val="00883EAB"/>
    <w:rsid w:val="00883FCD"/>
    <w:rsid w:val="008841EA"/>
    <w:rsid w:val="008846A8"/>
    <w:rsid w:val="00884F7E"/>
    <w:rsid w:val="00885D8D"/>
    <w:rsid w:val="00886B53"/>
    <w:rsid w:val="00886BFE"/>
    <w:rsid w:val="008878E5"/>
    <w:rsid w:val="0089062A"/>
    <w:rsid w:val="00890653"/>
    <w:rsid w:val="00890CAE"/>
    <w:rsid w:val="0089119B"/>
    <w:rsid w:val="0089241D"/>
    <w:rsid w:val="0089266D"/>
    <w:rsid w:val="00892856"/>
    <w:rsid w:val="008929AF"/>
    <w:rsid w:val="00892FB4"/>
    <w:rsid w:val="00893578"/>
    <w:rsid w:val="00893651"/>
    <w:rsid w:val="008948E0"/>
    <w:rsid w:val="00894947"/>
    <w:rsid w:val="00895745"/>
    <w:rsid w:val="008959FF"/>
    <w:rsid w:val="0089657D"/>
    <w:rsid w:val="008967F0"/>
    <w:rsid w:val="008A008F"/>
    <w:rsid w:val="008A02B7"/>
    <w:rsid w:val="008A2449"/>
    <w:rsid w:val="008A36F8"/>
    <w:rsid w:val="008A3D65"/>
    <w:rsid w:val="008A4A89"/>
    <w:rsid w:val="008A59B7"/>
    <w:rsid w:val="008B1357"/>
    <w:rsid w:val="008B1B6A"/>
    <w:rsid w:val="008B1C55"/>
    <w:rsid w:val="008B2646"/>
    <w:rsid w:val="008B2A9B"/>
    <w:rsid w:val="008B2EC2"/>
    <w:rsid w:val="008B33AC"/>
    <w:rsid w:val="008B368B"/>
    <w:rsid w:val="008B4C17"/>
    <w:rsid w:val="008B4E24"/>
    <w:rsid w:val="008B52F7"/>
    <w:rsid w:val="008B61D8"/>
    <w:rsid w:val="008B63A6"/>
    <w:rsid w:val="008B6643"/>
    <w:rsid w:val="008C2007"/>
    <w:rsid w:val="008C2405"/>
    <w:rsid w:val="008C2BB4"/>
    <w:rsid w:val="008C2D01"/>
    <w:rsid w:val="008C2E90"/>
    <w:rsid w:val="008C31C3"/>
    <w:rsid w:val="008C3B6C"/>
    <w:rsid w:val="008C41AF"/>
    <w:rsid w:val="008C4A81"/>
    <w:rsid w:val="008C586B"/>
    <w:rsid w:val="008C609A"/>
    <w:rsid w:val="008C7066"/>
    <w:rsid w:val="008C7A99"/>
    <w:rsid w:val="008D0434"/>
    <w:rsid w:val="008D0576"/>
    <w:rsid w:val="008D07F9"/>
    <w:rsid w:val="008D0889"/>
    <w:rsid w:val="008D09E3"/>
    <w:rsid w:val="008D263E"/>
    <w:rsid w:val="008D2852"/>
    <w:rsid w:val="008D2C1B"/>
    <w:rsid w:val="008D2DC3"/>
    <w:rsid w:val="008D31EA"/>
    <w:rsid w:val="008D33FE"/>
    <w:rsid w:val="008D44B1"/>
    <w:rsid w:val="008D4DE9"/>
    <w:rsid w:val="008D4ED3"/>
    <w:rsid w:val="008D5B45"/>
    <w:rsid w:val="008D5F49"/>
    <w:rsid w:val="008D6B7C"/>
    <w:rsid w:val="008D74BD"/>
    <w:rsid w:val="008D7864"/>
    <w:rsid w:val="008D7A77"/>
    <w:rsid w:val="008D7E74"/>
    <w:rsid w:val="008E0AC0"/>
    <w:rsid w:val="008E0B6D"/>
    <w:rsid w:val="008E1302"/>
    <w:rsid w:val="008E1798"/>
    <w:rsid w:val="008E2064"/>
    <w:rsid w:val="008E226D"/>
    <w:rsid w:val="008E3A04"/>
    <w:rsid w:val="008E3A2C"/>
    <w:rsid w:val="008E4BB0"/>
    <w:rsid w:val="008E50AB"/>
    <w:rsid w:val="008E5E48"/>
    <w:rsid w:val="008E5F6D"/>
    <w:rsid w:val="008E7E8F"/>
    <w:rsid w:val="008F04AA"/>
    <w:rsid w:val="008F05B8"/>
    <w:rsid w:val="008F0D48"/>
    <w:rsid w:val="008F125F"/>
    <w:rsid w:val="008F199E"/>
    <w:rsid w:val="008F2475"/>
    <w:rsid w:val="008F27F6"/>
    <w:rsid w:val="008F43D6"/>
    <w:rsid w:val="008F43F9"/>
    <w:rsid w:val="008F5ECF"/>
    <w:rsid w:val="008F696C"/>
    <w:rsid w:val="008F70AE"/>
    <w:rsid w:val="008F719E"/>
    <w:rsid w:val="008F7BC6"/>
    <w:rsid w:val="00900209"/>
    <w:rsid w:val="00900D06"/>
    <w:rsid w:val="00900EC4"/>
    <w:rsid w:val="00902231"/>
    <w:rsid w:val="009027A4"/>
    <w:rsid w:val="00902F12"/>
    <w:rsid w:val="009031E6"/>
    <w:rsid w:val="009047D3"/>
    <w:rsid w:val="00906200"/>
    <w:rsid w:val="009063AC"/>
    <w:rsid w:val="009066F6"/>
    <w:rsid w:val="00906FF6"/>
    <w:rsid w:val="00907C21"/>
    <w:rsid w:val="00910BBE"/>
    <w:rsid w:val="0091292C"/>
    <w:rsid w:val="00912952"/>
    <w:rsid w:val="00912C1D"/>
    <w:rsid w:val="009145D9"/>
    <w:rsid w:val="00914687"/>
    <w:rsid w:val="00914B7E"/>
    <w:rsid w:val="0091504C"/>
    <w:rsid w:val="00915412"/>
    <w:rsid w:val="009156D9"/>
    <w:rsid w:val="00915C7D"/>
    <w:rsid w:val="00917070"/>
    <w:rsid w:val="00917330"/>
    <w:rsid w:val="00917EC3"/>
    <w:rsid w:val="0092051D"/>
    <w:rsid w:val="0092165F"/>
    <w:rsid w:val="009216F7"/>
    <w:rsid w:val="009217AD"/>
    <w:rsid w:val="00921983"/>
    <w:rsid w:val="00921DAE"/>
    <w:rsid w:val="00922D3E"/>
    <w:rsid w:val="00922EE6"/>
    <w:rsid w:val="00923ECC"/>
    <w:rsid w:val="00924BFC"/>
    <w:rsid w:val="00925684"/>
    <w:rsid w:val="009260B6"/>
    <w:rsid w:val="00927031"/>
    <w:rsid w:val="009301FB"/>
    <w:rsid w:val="00930C11"/>
    <w:rsid w:val="00931A1E"/>
    <w:rsid w:val="00931DCB"/>
    <w:rsid w:val="00932674"/>
    <w:rsid w:val="009329E5"/>
    <w:rsid w:val="00933D4D"/>
    <w:rsid w:val="00933DC2"/>
    <w:rsid w:val="00933F06"/>
    <w:rsid w:val="00935C44"/>
    <w:rsid w:val="00936EF3"/>
    <w:rsid w:val="00940000"/>
    <w:rsid w:val="00940AEF"/>
    <w:rsid w:val="00940FA6"/>
    <w:rsid w:val="009423F6"/>
    <w:rsid w:val="00942542"/>
    <w:rsid w:val="00942B93"/>
    <w:rsid w:val="00942EC0"/>
    <w:rsid w:val="0094411B"/>
    <w:rsid w:val="009446B9"/>
    <w:rsid w:val="00944BD0"/>
    <w:rsid w:val="00944E20"/>
    <w:rsid w:val="00945003"/>
    <w:rsid w:val="0094544C"/>
    <w:rsid w:val="009455FA"/>
    <w:rsid w:val="00945701"/>
    <w:rsid w:val="00945A77"/>
    <w:rsid w:val="00946645"/>
    <w:rsid w:val="00946D76"/>
    <w:rsid w:val="00947037"/>
    <w:rsid w:val="00947121"/>
    <w:rsid w:val="0095069C"/>
    <w:rsid w:val="00950DB6"/>
    <w:rsid w:val="009512E8"/>
    <w:rsid w:val="00951F88"/>
    <w:rsid w:val="009523C7"/>
    <w:rsid w:val="009524A8"/>
    <w:rsid w:val="00952574"/>
    <w:rsid w:val="00953ECE"/>
    <w:rsid w:val="00955A6B"/>
    <w:rsid w:val="00955F9E"/>
    <w:rsid w:val="009570E0"/>
    <w:rsid w:val="00960498"/>
    <w:rsid w:val="00960A7C"/>
    <w:rsid w:val="00961248"/>
    <w:rsid w:val="0096176C"/>
    <w:rsid w:val="009618BD"/>
    <w:rsid w:val="00962715"/>
    <w:rsid w:val="009628CD"/>
    <w:rsid w:val="009632E6"/>
    <w:rsid w:val="00963373"/>
    <w:rsid w:val="009635E0"/>
    <w:rsid w:val="009641C1"/>
    <w:rsid w:val="00964A14"/>
    <w:rsid w:val="00964F7F"/>
    <w:rsid w:val="00965B85"/>
    <w:rsid w:val="00965F46"/>
    <w:rsid w:val="009660AD"/>
    <w:rsid w:val="0096661C"/>
    <w:rsid w:val="00967699"/>
    <w:rsid w:val="0096773B"/>
    <w:rsid w:val="00967D3D"/>
    <w:rsid w:val="009709EB"/>
    <w:rsid w:val="00970DC2"/>
    <w:rsid w:val="00971907"/>
    <w:rsid w:val="00971F57"/>
    <w:rsid w:val="00972017"/>
    <w:rsid w:val="009728B1"/>
    <w:rsid w:val="009739E1"/>
    <w:rsid w:val="00974C6B"/>
    <w:rsid w:val="0097609B"/>
    <w:rsid w:val="00976EFF"/>
    <w:rsid w:val="00980025"/>
    <w:rsid w:val="0098105A"/>
    <w:rsid w:val="00981421"/>
    <w:rsid w:val="009820BC"/>
    <w:rsid w:val="00982554"/>
    <w:rsid w:val="009835AF"/>
    <w:rsid w:val="00984684"/>
    <w:rsid w:val="00984C33"/>
    <w:rsid w:val="00984D8B"/>
    <w:rsid w:val="00985B80"/>
    <w:rsid w:val="00985B93"/>
    <w:rsid w:val="0099016A"/>
    <w:rsid w:val="00990679"/>
    <w:rsid w:val="00990B1E"/>
    <w:rsid w:val="00990E48"/>
    <w:rsid w:val="00990F27"/>
    <w:rsid w:val="0099126E"/>
    <w:rsid w:val="0099154B"/>
    <w:rsid w:val="0099155B"/>
    <w:rsid w:val="00991F75"/>
    <w:rsid w:val="0099205D"/>
    <w:rsid w:val="00992715"/>
    <w:rsid w:val="00992CFA"/>
    <w:rsid w:val="00992D62"/>
    <w:rsid w:val="00993605"/>
    <w:rsid w:val="009937C3"/>
    <w:rsid w:val="009939FB"/>
    <w:rsid w:val="009946E7"/>
    <w:rsid w:val="00994C18"/>
    <w:rsid w:val="00996C9D"/>
    <w:rsid w:val="009A0380"/>
    <w:rsid w:val="009A0751"/>
    <w:rsid w:val="009A11E5"/>
    <w:rsid w:val="009A2BA0"/>
    <w:rsid w:val="009A3079"/>
    <w:rsid w:val="009A3CA1"/>
    <w:rsid w:val="009A446B"/>
    <w:rsid w:val="009A4BEE"/>
    <w:rsid w:val="009A539A"/>
    <w:rsid w:val="009A57C1"/>
    <w:rsid w:val="009A5E02"/>
    <w:rsid w:val="009A649F"/>
    <w:rsid w:val="009B104E"/>
    <w:rsid w:val="009B1695"/>
    <w:rsid w:val="009B1783"/>
    <w:rsid w:val="009B196B"/>
    <w:rsid w:val="009B1B75"/>
    <w:rsid w:val="009B247B"/>
    <w:rsid w:val="009B29EF"/>
    <w:rsid w:val="009B2E57"/>
    <w:rsid w:val="009B3002"/>
    <w:rsid w:val="009B4182"/>
    <w:rsid w:val="009B501E"/>
    <w:rsid w:val="009B5569"/>
    <w:rsid w:val="009B5D2E"/>
    <w:rsid w:val="009B71F4"/>
    <w:rsid w:val="009B7E2A"/>
    <w:rsid w:val="009C046E"/>
    <w:rsid w:val="009C075A"/>
    <w:rsid w:val="009C0826"/>
    <w:rsid w:val="009C09E7"/>
    <w:rsid w:val="009C18E7"/>
    <w:rsid w:val="009C2D01"/>
    <w:rsid w:val="009C420F"/>
    <w:rsid w:val="009C4B8C"/>
    <w:rsid w:val="009C5811"/>
    <w:rsid w:val="009C609E"/>
    <w:rsid w:val="009C6BB8"/>
    <w:rsid w:val="009C76B3"/>
    <w:rsid w:val="009C7940"/>
    <w:rsid w:val="009C7B92"/>
    <w:rsid w:val="009D1E44"/>
    <w:rsid w:val="009D1E7F"/>
    <w:rsid w:val="009D2F41"/>
    <w:rsid w:val="009D37C6"/>
    <w:rsid w:val="009D41FB"/>
    <w:rsid w:val="009D4C96"/>
    <w:rsid w:val="009D55AB"/>
    <w:rsid w:val="009D5623"/>
    <w:rsid w:val="009D57C6"/>
    <w:rsid w:val="009D5CB0"/>
    <w:rsid w:val="009D5FB8"/>
    <w:rsid w:val="009D7074"/>
    <w:rsid w:val="009D7EA9"/>
    <w:rsid w:val="009E126E"/>
    <w:rsid w:val="009E13C6"/>
    <w:rsid w:val="009E1624"/>
    <w:rsid w:val="009E34B6"/>
    <w:rsid w:val="009E3C96"/>
    <w:rsid w:val="009E427E"/>
    <w:rsid w:val="009E5785"/>
    <w:rsid w:val="009E5E52"/>
    <w:rsid w:val="009E6559"/>
    <w:rsid w:val="009E66CF"/>
    <w:rsid w:val="009E6880"/>
    <w:rsid w:val="009E6CFF"/>
    <w:rsid w:val="009E7A9A"/>
    <w:rsid w:val="009E7F31"/>
    <w:rsid w:val="009F09EE"/>
    <w:rsid w:val="009F1E53"/>
    <w:rsid w:val="009F2016"/>
    <w:rsid w:val="009F2491"/>
    <w:rsid w:val="009F3DC4"/>
    <w:rsid w:val="009F3EA5"/>
    <w:rsid w:val="009F413B"/>
    <w:rsid w:val="009F5497"/>
    <w:rsid w:val="009F611A"/>
    <w:rsid w:val="009F61ED"/>
    <w:rsid w:val="009F622F"/>
    <w:rsid w:val="009F6B34"/>
    <w:rsid w:val="00A004E5"/>
    <w:rsid w:val="00A0110F"/>
    <w:rsid w:val="00A0149A"/>
    <w:rsid w:val="00A014C6"/>
    <w:rsid w:val="00A01C5B"/>
    <w:rsid w:val="00A02576"/>
    <w:rsid w:val="00A04B4E"/>
    <w:rsid w:val="00A04E70"/>
    <w:rsid w:val="00A0678F"/>
    <w:rsid w:val="00A06E5D"/>
    <w:rsid w:val="00A070B8"/>
    <w:rsid w:val="00A07D5F"/>
    <w:rsid w:val="00A1019E"/>
    <w:rsid w:val="00A11B3A"/>
    <w:rsid w:val="00A12048"/>
    <w:rsid w:val="00A122E4"/>
    <w:rsid w:val="00A12450"/>
    <w:rsid w:val="00A12E7F"/>
    <w:rsid w:val="00A12F26"/>
    <w:rsid w:val="00A134CE"/>
    <w:rsid w:val="00A137B2"/>
    <w:rsid w:val="00A14581"/>
    <w:rsid w:val="00A14A4C"/>
    <w:rsid w:val="00A156A9"/>
    <w:rsid w:val="00A1698C"/>
    <w:rsid w:val="00A172B1"/>
    <w:rsid w:val="00A17846"/>
    <w:rsid w:val="00A17AC0"/>
    <w:rsid w:val="00A17E59"/>
    <w:rsid w:val="00A20D95"/>
    <w:rsid w:val="00A21063"/>
    <w:rsid w:val="00A21F0A"/>
    <w:rsid w:val="00A21FEC"/>
    <w:rsid w:val="00A224E1"/>
    <w:rsid w:val="00A2268E"/>
    <w:rsid w:val="00A2294A"/>
    <w:rsid w:val="00A23061"/>
    <w:rsid w:val="00A2410B"/>
    <w:rsid w:val="00A24BCA"/>
    <w:rsid w:val="00A24DBF"/>
    <w:rsid w:val="00A2543A"/>
    <w:rsid w:val="00A258DD"/>
    <w:rsid w:val="00A25B10"/>
    <w:rsid w:val="00A26CCD"/>
    <w:rsid w:val="00A3013A"/>
    <w:rsid w:val="00A30CA3"/>
    <w:rsid w:val="00A310A8"/>
    <w:rsid w:val="00A31160"/>
    <w:rsid w:val="00A317F0"/>
    <w:rsid w:val="00A31E8C"/>
    <w:rsid w:val="00A32364"/>
    <w:rsid w:val="00A328AC"/>
    <w:rsid w:val="00A32D8C"/>
    <w:rsid w:val="00A32F1A"/>
    <w:rsid w:val="00A33287"/>
    <w:rsid w:val="00A349A2"/>
    <w:rsid w:val="00A35027"/>
    <w:rsid w:val="00A3577D"/>
    <w:rsid w:val="00A3625D"/>
    <w:rsid w:val="00A3688C"/>
    <w:rsid w:val="00A36B7E"/>
    <w:rsid w:val="00A376C3"/>
    <w:rsid w:val="00A37FF0"/>
    <w:rsid w:val="00A4133E"/>
    <w:rsid w:val="00A429B5"/>
    <w:rsid w:val="00A42AE9"/>
    <w:rsid w:val="00A42DF3"/>
    <w:rsid w:val="00A43178"/>
    <w:rsid w:val="00A438CC"/>
    <w:rsid w:val="00A440AA"/>
    <w:rsid w:val="00A4466B"/>
    <w:rsid w:val="00A4613B"/>
    <w:rsid w:val="00A46AE9"/>
    <w:rsid w:val="00A46CBB"/>
    <w:rsid w:val="00A475F5"/>
    <w:rsid w:val="00A50DE3"/>
    <w:rsid w:val="00A51105"/>
    <w:rsid w:val="00A51543"/>
    <w:rsid w:val="00A52C5F"/>
    <w:rsid w:val="00A534DB"/>
    <w:rsid w:val="00A54D24"/>
    <w:rsid w:val="00A5538E"/>
    <w:rsid w:val="00A556F8"/>
    <w:rsid w:val="00A56238"/>
    <w:rsid w:val="00A56959"/>
    <w:rsid w:val="00A569FC"/>
    <w:rsid w:val="00A56BA9"/>
    <w:rsid w:val="00A56F73"/>
    <w:rsid w:val="00A60119"/>
    <w:rsid w:val="00A61B61"/>
    <w:rsid w:val="00A6223B"/>
    <w:rsid w:val="00A630DD"/>
    <w:rsid w:val="00A63979"/>
    <w:rsid w:val="00A63F94"/>
    <w:rsid w:val="00A64055"/>
    <w:rsid w:val="00A64186"/>
    <w:rsid w:val="00A6458D"/>
    <w:rsid w:val="00A65599"/>
    <w:rsid w:val="00A6593D"/>
    <w:rsid w:val="00A65B9B"/>
    <w:rsid w:val="00A6650F"/>
    <w:rsid w:val="00A666DB"/>
    <w:rsid w:val="00A6737A"/>
    <w:rsid w:val="00A6786D"/>
    <w:rsid w:val="00A709CB"/>
    <w:rsid w:val="00A709EB"/>
    <w:rsid w:val="00A71AB2"/>
    <w:rsid w:val="00A72D3B"/>
    <w:rsid w:val="00A73264"/>
    <w:rsid w:val="00A7382F"/>
    <w:rsid w:val="00A73C14"/>
    <w:rsid w:val="00A7428E"/>
    <w:rsid w:val="00A74D47"/>
    <w:rsid w:val="00A74FD8"/>
    <w:rsid w:val="00A753FF"/>
    <w:rsid w:val="00A754F7"/>
    <w:rsid w:val="00A76151"/>
    <w:rsid w:val="00A76BBC"/>
    <w:rsid w:val="00A773D7"/>
    <w:rsid w:val="00A77EEC"/>
    <w:rsid w:val="00A80017"/>
    <w:rsid w:val="00A801A4"/>
    <w:rsid w:val="00A80233"/>
    <w:rsid w:val="00A82055"/>
    <w:rsid w:val="00A82099"/>
    <w:rsid w:val="00A82339"/>
    <w:rsid w:val="00A82668"/>
    <w:rsid w:val="00A8282C"/>
    <w:rsid w:val="00A83113"/>
    <w:rsid w:val="00A842AF"/>
    <w:rsid w:val="00A84C2C"/>
    <w:rsid w:val="00A84CA3"/>
    <w:rsid w:val="00A85226"/>
    <w:rsid w:val="00A855DF"/>
    <w:rsid w:val="00A85C6D"/>
    <w:rsid w:val="00A86153"/>
    <w:rsid w:val="00A868FD"/>
    <w:rsid w:val="00A86C00"/>
    <w:rsid w:val="00A86F6D"/>
    <w:rsid w:val="00A87091"/>
    <w:rsid w:val="00A873FD"/>
    <w:rsid w:val="00A9029A"/>
    <w:rsid w:val="00A92606"/>
    <w:rsid w:val="00A92954"/>
    <w:rsid w:val="00A92A60"/>
    <w:rsid w:val="00A931B3"/>
    <w:rsid w:val="00A934DF"/>
    <w:rsid w:val="00A935DD"/>
    <w:rsid w:val="00A940C3"/>
    <w:rsid w:val="00A947DF"/>
    <w:rsid w:val="00A94C69"/>
    <w:rsid w:val="00A94EEF"/>
    <w:rsid w:val="00A952C9"/>
    <w:rsid w:val="00AA0CC9"/>
    <w:rsid w:val="00AA10D3"/>
    <w:rsid w:val="00AA1AA1"/>
    <w:rsid w:val="00AA21B0"/>
    <w:rsid w:val="00AA3C1D"/>
    <w:rsid w:val="00AA58D3"/>
    <w:rsid w:val="00AA5A4A"/>
    <w:rsid w:val="00AA5D9F"/>
    <w:rsid w:val="00AA5DC7"/>
    <w:rsid w:val="00AA6487"/>
    <w:rsid w:val="00AA65BD"/>
    <w:rsid w:val="00AA6B57"/>
    <w:rsid w:val="00AA700A"/>
    <w:rsid w:val="00AA7719"/>
    <w:rsid w:val="00AB0AF1"/>
    <w:rsid w:val="00AB0EF3"/>
    <w:rsid w:val="00AB2253"/>
    <w:rsid w:val="00AB271D"/>
    <w:rsid w:val="00AB4151"/>
    <w:rsid w:val="00AB45F2"/>
    <w:rsid w:val="00AB4CC8"/>
    <w:rsid w:val="00AB5046"/>
    <w:rsid w:val="00AB5868"/>
    <w:rsid w:val="00AB6205"/>
    <w:rsid w:val="00AB68F4"/>
    <w:rsid w:val="00AB6B79"/>
    <w:rsid w:val="00AB72D5"/>
    <w:rsid w:val="00AB7548"/>
    <w:rsid w:val="00AB777F"/>
    <w:rsid w:val="00AC0058"/>
    <w:rsid w:val="00AC11CA"/>
    <w:rsid w:val="00AC1554"/>
    <w:rsid w:val="00AC1E98"/>
    <w:rsid w:val="00AC1EB3"/>
    <w:rsid w:val="00AC2186"/>
    <w:rsid w:val="00AC280C"/>
    <w:rsid w:val="00AC3B23"/>
    <w:rsid w:val="00AC4559"/>
    <w:rsid w:val="00AC46F8"/>
    <w:rsid w:val="00AC473C"/>
    <w:rsid w:val="00AC544B"/>
    <w:rsid w:val="00AC56E2"/>
    <w:rsid w:val="00AC5947"/>
    <w:rsid w:val="00AC7027"/>
    <w:rsid w:val="00AC718A"/>
    <w:rsid w:val="00AC7756"/>
    <w:rsid w:val="00AD026C"/>
    <w:rsid w:val="00AD1E30"/>
    <w:rsid w:val="00AD27EA"/>
    <w:rsid w:val="00AD350E"/>
    <w:rsid w:val="00AD36DA"/>
    <w:rsid w:val="00AD4A1B"/>
    <w:rsid w:val="00AD4B1D"/>
    <w:rsid w:val="00AD4F0B"/>
    <w:rsid w:val="00AD504B"/>
    <w:rsid w:val="00AD595F"/>
    <w:rsid w:val="00AD5988"/>
    <w:rsid w:val="00AD59C8"/>
    <w:rsid w:val="00AD5BD8"/>
    <w:rsid w:val="00AD6B2A"/>
    <w:rsid w:val="00AD7163"/>
    <w:rsid w:val="00AD7571"/>
    <w:rsid w:val="00AD75BA"/>
    <w:rsid w:val="00AD790F"/>
    <w:rsid w:val="00AD792D"/>
    <w:rsid w:val="00AD7A7B"/>
    <w:rsid w:val="00AE0376"/>
    <w:rsid w:val="00AE0C9E"/>
    <w:rsid w:val="00AE0D94"/>
    <w:rsid w:val="00AE1D20"/>
    <w:rsid w:val="00AE2B5D"/>
    <w:rsid w:val="00AE2D40"/>
    <w:rsid w:val="00AE3D69"/>
    <w:rsid w:val="00AE4614"/>
    <w:rsid w:val="00AE4AD8"/>
    <w:rsid w:val="00AE4B42"/>
    <w:rsid w:val="00AE5FB7"/>
    <w:rsid w:val="00AE5FF7"/>
    <w:rsid w:val="00AE7AFC"/>
    <w:rsid w:val="00AE7BC3"/>
    <w:rsid w:val="00AF0174"/>
    <w:rsid w:val="00AF0A73"/>
    <w:rsid w:val="00AF0D14"/>
    <w:rsid w:val="00AF0F81"/>
    <w:rsid w:val="00AF145D"/>
    <w:rsid w:val="00AF151B"/>
    <w:rsid w:val="00AF2923"/>
    <w:rsid w:val="00AF3085"/>
    <w:rsid w:val="00AF3129"/>
    <w:rsid w:val="00AF32BB"/>
    <w:rsid w:val="00AF34DD"/>
    <w:rsid w:val="00AF3B06"/>
    <w:rsid w:val="00AF3D59"/>
    <w:rsid w:val="00AF442D"/>
    <w:rsid w:val="00AF475F"/>
    <w:rsid w:val="00AF4CF4"/>
    <w:rsid w:val="00AF4F4D"/>
    <w:rsid w:val="00AF518D"/>
    <w:rsid w:val="00AF5A97"/>
    <w:rsid w:val="00AF5F9C"/>
    <w:rsid w:val="00AF7873"/>
    <w:rsid w:val="00B006DF"/>
    <w:rsid w:val="00B00C2F"/>
    <w:rsid w:val="00B023F3"/>
    <w:rsid w:val="00B02E7F"/>
    <w:rsid w:val="00B031BB"/>
    <w:rsid w:val="00B04548"/>
    <w:rsid w:val="00B04B25"/>
    <w:rsid w:val="00B04D60"/>
    <w:rsid w:val="00B0545E"/>
    <w:rsid w:val="00B06877"/>
    <w:rsid w:val="00B06FFB"/>
    <w:rsid w:val="00B0743D"/>
    <w:rsid w:val="00B10B6C"/>
    <w:rsid w:val="00B11894"/>
    <w:rsid w:val="00B12BF9"/>
    <w:rsid w:val="00B13D4A"/>
    <w:rsid w:val="00B14401"/>
    <w:rsid w:val="00B147B1"/>
    <w:rsid w:val="00B14CA9"/>
    <w:rsid w:val="00B1572A"/>
    <w:rsid w:val="00B159E0"/>
    <w:rsid w:val="00B15BEA"/>
    <w:rsid w:val="00B16690"/>
    <w:rsid w:val="00B16881"/>
    <w:rsid w:val="00B16CDE"/>
    <w:rsid w:val="00B16E38"/>
    <w:rsid w:val="00B16E83"/>
    <w:rsid w:val="00B17788"/>
    <w:rsid w:val="00B17E21"/>
    <w:rsid w:val="00B20A56"/>
    <w:rsid w:val="00B20A6C"/>
    <w:rsid w:val="00B20F4F"/>
    <w:rsid w:val="00B21754"/>
    <w:rsid w:val="00B2309E"/>
    <w:rsid w:val="00B238CC"/>
    <w:rsid w:val="00B240D7"/>
    <w:rsid w:val="00B24294"/>
    <w:rsid w:val="00B24659"/>
    <w:rsid w:val="00B25596"/>
    <w:rsid w:val="00B25C6B"/>
    <w:rsid w:val="00B261A3"/>
    <w:rsid w:val="00B26F79"/>
    <w:rsid w:val="00B2798C"/>
    <w:rsid w:val="00B300F5"/>
    <w:rsid w:val="00B30E01"/>
    <w:rsid w:val="00B31C1E"/>
    <w:rsid w:val="00B31C92"/>
    <w:rsid w:val="00B321F2"/>
    <w:rsid w:val="00B32888"/>
    <w:rsid w:val="00B3367D"/>
    <w:rsid w:val="00B33682"/>
    <w:rsid w:val="00B3463E"/>
    <w:rsid w:val="00B34ADD"/>
    <w:rsid w:val="00B3649C"/>
    <w:rsid w:val="00B36A84"/>
    <w:rsid w:val="00B370CF"/>
    <w:rsid w:val="00B4041A"/>
    <w:rsid w:val="00B4157B"/>
    <w:rsid w:val="00B41942"/>
    <w:rsid w:val="00B41CDD"/>
    <w:rsid w:val="00B4266F"/>
    <w:rsid w:val="00B42800"/>
    <w:rsid w:val="00B4288B"/>
    <w:rsid w:val="00B42FE5"/>
    <w:rsid w:val="00B43378"/>
    <w:rsid w:val="00B4432C"/>
    <w:rsid w:val="00B443AC"/>
    <w:rsid w:val="00B44704"/>
    <w:rsid w:val="00B44839"/>
    <w:rsid w:val="00B45EF9"/>
    <w:rsid w:val="00B46C3A"/>
    <w:rsid w:val="00B4732D"/>
    <w:rsid w:val="00B47C3B"/>
    <w:rsid w:val="00B51AD9"/>
    <w:rsid w:val="00B524D8"/>
    <w:rsid w:val="00B5397B"/>
    <w:rsid w:val="00B54066"/>
    <w:rsid w:val="00B54301"/>
    <w:rsid w:val="00B55178"/>
    <w:rsid w:val="00B551C0"/>
    <w:rsid w:val="00B55E2E"/>
    <w:rsid w:val="00B60098"/>
    <w:rsid w:val="00B60BB9"/>
    <w:rsid w:val="00B6105C"/>
    <w:rsid w:val="00B611CC"/>
    <w:rsid w:val="00B6123D"/>
    <w:rsid w:val="00B61891"/>
    <w:rsid w:val="00B629B9"/>
    <w:rsid w:val="00B63FF7"/>
    <w:rsid w:val="00B6416C"/>
    <w:rsid w:val="00B644F1"/>
    <w:rsid w:val="00B6487B"/>
    <w:rsid w:val="00B6572E"/>
    <w:rsid w:val="00B658FD"/>
    <w:rsid w:val="00B66C4E"/>
    <w:rsid w:val="00B70B7C"/>
    <w:rsid w:val="00B71B87"/>
    <w:rsid w:val="00B730C1"/>
    <w:rsid w:val="00B73872"/>
    <w:rsid w:val="00B73F91"/>
    <w:rsid w:val="00B741A6"/>
    <w:rsid w:val="00B74537"/>
    <w:rsid w:val="00B7460A"/>
    <w:rsid w:val="00B75099"/>
    <w:rsid w:val="00B7635E"/>
    <w:rsid w:val="00B76F05"/>
    <w:rsid w:val="00B7703E"/>
    <w:rsid w:val="00B77638"/>
    <w:rsid w:val="00B77B67"/>
    <w:rsid w:val="00B77D48"/>
    <w:rsid w:val="00B807EE"/>
    <w:rsid w:val="00B807FF"/>
    <w:rsid w:val="00B81856"/>
    <w:rsid w:val="00B81871"/>
    <w:rsid w:val="00B8196D"/>
    <w:rsid w:val="00B81E56"/>
    <w:rsid w:val="00B82146"/>
    <w:rsid w:val="00B82C2E"/>
    <w:rsid w:val="00B82FD9"/>
    <w:rsid w:val="00B8314C"/>
    <w:rsid w:val="00B8408F"/>
    <w:rsid w:val="00B84AA5"/>
    <w:rsid w:val="00B85B3D"/>
    <w:rsid w:val="00B85F19"/>
    <w:rsid w:val="00B86081"/>
    <w:rsid w:val="00B862F3"/>
    <w:rsid w:val="00B86F8B"/>
    <w:rsid w:val="00B903C8"/>
    <w:rsid w:val="00B90574"/>
    <w:rsid w:val="00B90908"/>
    <w:rsid w:val="00B9114B"/>
    <w:rsid w:val="00B91C2D"/>
    <w:rsid w:val="00B91D95"/>
    <w:rsid w:val="00B938EB"/>
    <w:rsid w:val="00B95AC5"/>
    <w:rsid w:val="00B9609B"/>
    <w:rsid w:val="00B962EE"/>
    <w:rsid w:val="00B97089"/>
    <w:rsid w:val="00B975F2"/>
    <w:rsid w:val="00BA0AF7"/>
    <w:rsid w:val="00BA0B1B"/>
    <w:rsid w:val="00BA0C57"/>
    <w:rsid w:val="00BA19D8"/>
    <w:rsid w:val="00BA2815"/>
    <w:rsid w:val="00BA287A"/>
    <w:rsid w:val="00BA292E"/>
    <w:rsid w:val="00BA2DA4"/>
    <w:rsid w:val="00BA2E0D"/>
    <w:rsid w:val="00BA4FF9"/>
    <w:rsid w:val="00BA5062"/>
    <w:rsid w:val="00BA51F1"/>
    <w:rsid w:val="00BA61B8"/>
    <w:rsid w:val="00BA625F"/>
    <w:rsid w:val="00BA633F"/>
    <w:rsid w:val="00BA663F"/>
    <w:rsid w:val="00BA664E"/>
    <w:rsid w:val="00BA6B36"/>
    <w:rsid w:val="00BA7C9A"/>
    <w:rsid w:val="00BA7ED5"/>
    <w:rsid w:val="00BB0FAC"/>
    <w:rsid w:val="00BB101A"/>
    <w:rsid w:val="00BB1BEE"/>
    <w:rsid w:val="00BB263C"/>
    <w:rsid w:val="00BB29DB"/>
    <w:rsid w:val="00BB42F5"/>
    <w:rsid w:val="00BB4894"/>
    <w:rsid w:val="00BB4E30"/>
    <w:rsid w:val="00BB51C3"/>
    <w:rsid w:val="00BB5360"/>
    <w:rsid w:val="00BB58C0"/>
    <w:rsid w:val="00BB59CE"/>
    <w:rsid w:val="00BB6AB5"/>
    <w:rsid w:val="00BB6EF5"/>
    <w:rsid w:val="00BB7F28"/>
    <w:rsid w:val="00BB7F5E"/>
    <w:rsid w:val="00BC20A1"/>
    <w:rsid w:val="00BC36BE"/>
    <w:rsid w:val="00BC44F0"/>
    <w:rsid w:val="00BC49AC"/>
    <w:rsid w:val="00BC5563"/>
    <w:rsid w:val="00BC648C"/>
    <w:rsid w:val="00BC6AC2"/>
    <w:rsid w:val="00BC77BD"/>
    <w:rsid w:val="00BC7CE9"/>
    <w:rsid w:val="00BD02E0"/>
    <w:rsid w:val="00BD0307"/>
    <w:rsid w:val="00BD08ED"/>
    <w:rsid w:val="00BD0B11"/>
    <w:rsid w:val="00BD0DCA"/>
    <w:rsid w:val="00BD2083"/>
    <w:rsid w:val="00BD26E9"/>
    <w:rsid w:val="00BD2E09"/>
    <w:rsid w:val="00BD5006"/>
    <w:rsid w:val="00BD5269"/>
    <w:rsid w:val="00BD5CF5"/>
    <w:rsid w:val="00BD609B"/>
    <w:rsid w:val="00BD6404"/>
    <w:rsid w:val="00BD6451"/>
    <w:rsid w:val="00BD6652"/>
    <w:rsid w:val="00BD75B5"/>
    <w:rsid w:val="00BE028A"/>
    <w:rsid w:val="00BE0459"/>
    <w:rsid w:val="00BE08B5"/>
    <w:rsid w:val="00BE0A68"/>
    <w:rsid w:val="00BE0EA8"/>
    <w:rsid w:val="00BE201B"/>
    <w:rsid w:val="00BE21A4"/>
    <w:rsid w:val="00BE2CC5"/>
    <w:rsid w:val="00BE5095"/>
    <w:rsid w:val="00BE5430"/>
    <w:rsid w:val="00BE6258"/>
    <w:rsid w:val="00BF0C8E"/>
    <w:rsid w:val="00BF2359"/>
    <w:rsid w:val="00BF2C62"/>
    <w:rsid w:val="00BF3618"/>
    <w:rsid w:val="00BF3936"/>
    <w:rsid w:val="00BF3995"/>
    <w:rsid w:val="00BF3F22"/>
    <w:rsid w:val="00BF4850"/>
    <w:rsid w:val="00BF5057"/>
    <w:rsid w:val="00BF644A"/>
    <w:rsid w:val="00BF6C70"/>
    <w:rsid w:val="00C00121"/>
    <w:rsid w:val="00C00198"/>
    <w:rsid w:val="00C003B1"/>
    <w:rsid w:val="00C019A3"/>
    <w:rsid w:val="00C01D3A"/>
    <w:rsid w:val="00C02109"/>
    <w:rsid w:val="00C02127"/>
    <w:rsid w:val="00C022AB"/>
    <w:rsid w:val="00C02B53"/>
    <w:rsid w:val="00C02D71"/>
    <w:rsid w:val="00C043FC"/>
    <w:rsid w:val="00C044F2"/>
    <w:rsid w:val="00C055D0"/>
    <w:rsid w:val="00C0569C"/>
    <w:rsid w:val="00C06146"/>
    <w:rsid w:val="00C0703C"/>
    <w:rsid w:val="00C07487"/>
    <w:rsid w:val="00C077E6"/>
    <w:rsid w:val="00C10439"/>
    <w:rsid w:val="00C10B3A"/>
    <w:rsid w:val="00C10C87"/>
    <w:rsid w:val="00C12171"/>
    <w:rsid w:val="00C12DA6"/>
    <w:rsid w:val="00C13F85"/>
    <w:rsid w:val="00C141EC"/>
    <w:rsid w:val="00C1474E"/>
    <w:rsid w:val="00C14D89"/>
    <w:rsid w:val="00C151BE"/>
    <w:rsid w:val="00C1530D"/>
    <w:rsid w:val="00C15636"/>
    <w:rsid w:val="00C15732"/>
    <w:rsid w:val="00C16D1C"/>
    <w:rsid w:val="00C16EF8"/>
    <w:rsid w:val="00C20121"/>
    <w:rsid w:val="00C20918"/>
    <w:rsid w:val="00C20BC5"/>
    <w:rsid w:val="00C217E1"/>
    <w:rsid w:val="00C21D25"/>
    <w:rsid w:val="00C2241E"/>
    <w:rsid w:val="00C2246F"/>
    <w:rsid w:val="00C22992"/>
    <w:rsid w:val="00C22B0C"/>
    <w:rsid w:val="00C22E20"/>
    <w:rsid w:val="00C243B1"/>
    <w:rsid w:val="00C261DE"/>
    <w:rsid w:val="00C270E3"/>
    <w:rsid w:val="00C309D7"/>
    <w:rsid w:val="00C31CBD"/>
    <w:rsid w:val="00C3294C"/>
    <w:rsid w:val="00C34801"/>
    <w:rsid w:val="00C34C84"/>
    <w:rsid w:val="00C35087"/>
    <w:rsid w:val="00C35EF4"/>
    <w:rsid w:val="00C361F3"/>
    <w:rsid w:val="00C36730"/>
    <w:rsid w:val="00C40AE7"/>
    <w:rsid w:val="00C42372"/>
    <w:rsid w:val="00C4248A"/>
    <w:rsid w:val="00C43D8B"/>
    <w:rsid w:val="00C446A6"/>
    <w:rsid w:val="00C45272"/>
    <w:rsid w:val="00C45530"/>
    <w:rsid w:val="00C4584A"/>
    <w:rsid w:val="00C45D7B"/>
    <w:rsid w:val="00C46776"/>
    <w:rsid w:val="00C468B9"/>
    <w:rsid w:val="00C46B81"/>
    <w:rsid w:val="00C47ED2"/>
    <w:rsid w:val="00C500B2"/>
    <w:rsid w:val="00C50102"/>
    <w:rsid w:val="00C509D8"/>
    <w:rsid w:val="00C50BCA"/>
    <w:rsid w:val="00C50E37"/>
    <w:rsid w:val="00C5157A"/>
    <w:rsid w:val="00C51781"/>
    <w:rsid w:val="00C51D58"/>
    <w:rsid w:val="00C52923"/>
    <w:rsid w:val="00C5450A"/>
    <w:rsid w:val="00C55CF8"/>
    <w:rsid w:val="00C5743A"/>
    <w:rsid w:val="00C57E05"/>
    <w:rsid w:val="00C57F3B"/>
    <w:rsid w:val="00C607E6"/>
    <w:rsid w:val="00C61506"/>
    <w:rsid w:val="00C6209A"/>
    <w:rsid w:val="00C626FD"/>
    <w:rsid w:val="00C62BB7"/>
    <w:rsid w:val="00C638BC"/>
    <w:rsid w:val="00C63AE4"/>
    <w:rsid w:val="00C64043"/>
    <w:rsid w:val="00C649EA"/>
    <w:rsid w:val="00C64A8C"/>
    <w:rsid w:val="00C65EC9"/>
    <w:rsid w:val="00C662F0"/>
    <w:rsid w:val="00C670D8"/>
    <w:rsid w:val="00C67999"/>
    <w:rsid w:val="00C67CE3"/>
    <w:rsid w:val="00C67FD2"/>
    <w:rsid w:val="00C703BA"/>
    <w:rsid w:val="00C70E13"/>
    <w:rsid w:val="00C70F7B"/>
    <w:rsid w:val="00C71614"/>
    <w:rsid w:val="00C71AC7"/>
    <w:rsid w:val="00C72839"/>
    <w:rsid w:val="00C73EEB"/>
    <w:rsid w:val="00C7474C"/>
    <w:rsid w:val="00C74E24"/>
    <w:rsid w:val="00C7685C"/>
    <w:rsid w:val="00C76D62"/>
    <w:rsid w:val="00C77F0A"/>
    <w:rsid w:val="00C80528"/>
    <w:rsid w:val="00C80907"/>
    <w:rsid w:val="00C81313"/>
    <w:rsid w:val="00C8193E"/>
    <w:rsid w:val="00C82F25"/>
    <w:rsid w:val="00C8320A"/>
    <w:rsid w:val="00C83712"/>
    <w:rsid w:val="00C83D5D"/>
    <w:rsid w:val="00C84257"/>
    <w:rsid w:val="00C854C4"/>
    <w:rsid w:val="00C85557"/>
    <w:rsid w:val="00C85CF4"/>
    <w:rsid w:val="00C865F2"/>
    <w:rsid w:val="00C87644"/>
    <w:rsid w:val="00C8765D"/>
    <w:rsid w:val="00C90396"/>
    <w:rsid w:val="00C917A5"/>
    <w:rsid w:val="00C91ABD"/>
    <w:rsid w:val="00C92171"/>
    <w:rsid w:val="00C926FC"/>
    <w:rsid w:val="00C9316C"/>
    <w:rsid w:val="00C940EA"/>
    <w:rsid w:val="00C948D6"/>
    <w:rsid w:val="00C95FF8"/>
    <w:rsid w:val="00C965E3"/>
    <w:rsid w:val="00C97046"/>
    <w:rsid w:val="00CA0040"/>
    <w:rsid w:val="00CA140C"/>
    <w:rsid w:val="00CA19CE"/>
    <w:rsid w:val="00CA1ECC"/>
    <w:rsid w:val="00CA2B98"/>
    <w:rsid w:val="00CA2BF8"/>
    <w:rsid w:val="00CA2FF1"/>
    <w:rsid w:val="00CA38C3"/>
    <w:rsid w:val="00CA49FB"/>
    <w:rsid w:val="00CA5328"/>
    <w:rsid w:val="00CA5EF7"/>
    <w:rsid w:val="00CA68A0"/>
    <w:rsid w:val="00CA6AD4"/>
    <w:rsid w:val="00CB11B4"/>
    <w:rsid w:val="00CB13AC"/>
    <w:rsid w:val="00CB1686"/>
    <w:rsid w:val="00CB21FB"/>
    <w:rsid w:val="00CB4313"/>
    <w:rsid w:val="00CB4A6F"/>
    <w:rsid w:val="00CB4DDE"/>
    <w:rsid w:val="00CB5412"/>
    <w:rsid w:val="00CB6369"/>
    <w:rsid w:val="00CB6EFC"/>
    <w:rsid w:val="00CB7775"/>
    <w:rsid w:val="00CC03BF"/>
    <w:rsid w:val="00CC0422"/>
    <w:rsid w:val="00CC0835"/>
    <w:rsid w:val="00CC0A8D"/>
    <w:rsid w:val="00CC0F73"/>
    <w:rsid w:val="00CC10C2"/>
    <w:rsid w:val="00CC15C6"/>
    <w:rsid w:val="00CC1F33"/>
    <w:rsid w:val="00CC259D"/>
    <w:rsid w:val="00CC2DC2"/>
    <w:rsid w:val="00CC328C"/>
    <w:rsid w:val="00CC3577"/>
    <w:rsid w:val="00CC520A"/>
    <w:rsid w:val="00CC604F"/>
    <w:rsid w:val="00CC673D"/>
    <w:rsid w:val="00CC6A26"/>
    <w:rsid w:val="00CC73AD"/>
    <w:rsid w:val="00CC7DFB"/>
    <w:rsid w:val="00CD04CE"/>
    <w:rsid w:val="00CD088A"/>
    <w:rsid w:val="00CD1482"/>
    <w:rsid w:val="00CD150F"/>
    <w:rsid w:val="00CD298D"/>
    <w:rsid w:val="00CD3372"/>
    <w:rsid w:val="00CD42A9"/>
    <w:rsid w:val="00CD4A0D"/>
    <w:rsid w:val="00CD6526"/>
    <w:rsid w:val="00CD6EEC"/>
    <w:rsid w:val="00CD76F1"/>
    <w:rsid w:val="00CD774F"/>
    <w:rsid w:val="00CE0655"/>
    <w:rsid w:val="00CE06EF"/>
    <w:rsid w:val="00CE0A0E"/>
    <w:rsid w:val="00CE21B4"/>
    <w:rsid w:val="00CE285C"/>
    <w:rsid w:val="00CE2C30"/>
    <w:rsid w:val="00CE5E68"/>
    <w:rsid w:val="00CE5E8B"/>
    <w:rsid w:val="00CE68C6"/>
    <w:rsid w:val="00CE69F6"/>
    <w:rsid w:val="00CE7CAC"/>
    <w:rsid w:val="00CE7FE0"/>
    <w:rsid w:val="00CF05EB"/>
    <w:rsid w:val="00CF0E0A"/>
    <w:rsid w:val="00CF19B0"/>
    <w:rsid w:val="00CF2665"/>
    <w:rsid w:val="00CF5314"/>
    <w:rsid w:val="00CF535B"/>
    <w:rsid w:val="00CF53C7"/>
    <w:rsid w:val="00CF5CBB"/>
    <w:rsid w:val="00CF5FF8"/>
    <w:rsid w:val="00CF6479"/>
    <w:rsid w:val="00CF69F2"/>
    <w:rsid w:val="00CF6CA3"/>
    <w:rsid w:val="00CF7112"/>
    <w:rsid w:val="00CF71A6"/>
    <w:rsid w:val="00CF7D72"/>
    <w:rsid w:val="00D0014D"/>
    <w:rsid w:val="00D0049F"/>
    <w:rsid w:val="00D01327"/>
    <w:rsid w:val="00D01712"/>
    <w:rsid w:val="00D01CF9"/>
    <w:rsid w:val="00D01E61"/>
    <w:rsid w:val="00D01F3F"/>
    <w:rsid w:val="00D04E25"/>
    <w:rsid w:val="00D0564C"/>
    <w:rsid w:val="00D05C9F"/>
    <w:rsid w:val="00D06226"/>
    <w:rsid w:val="00D0641E"/>
    <w:rsid w:val="00D064E9"/>
    <w:rsid w:val="00D067BC"/>
    <w:rsid w:val="00D06C42"/>
    <w:rsid w:val="00D0785E"/>
    <w:rsid w:val="00D07A65"/>
    <w:rsid w:val="00D10046"/>
    <w:rsid w:val="00D10403"/>
    <w:rsid w:val="00D10D63"/>
    <w:rsid w:val="00D10FD4"/>
    <w:rsid w:val="00D11413"/>
    <w:rsid w:val="00D11574"/>
    <w:rsid w:val="00D11C1A"/>
    <w:rsid w:val="00D12442"/>
    <w:rsid w:val="00D12CA6"/>
    <w:rsid w:val="00D131AC"/>
    <w:rsid w:val="00D13EB9"/>
    <w:rsid w:val="00D141D7"/>
    <w:rsid w:val="00D14B1D"/>
    <w:rsid w:val="00D15A68"/>
    <w:rsid w:val="00D15BA8"/>
    <w:rsid w:val="00D15E36"/>
    <w:rsid w:val="00D161C7"/>
    <w:rsid w:val="00D16CFE"/>
    <w:rsid w:val="00D17357"/>
    <w:rsid w:val="00D17363"/>
    <w:rsid w:val="00D174B6"/>
    <w:rsid w:val="00D17A66"/>
    <w:rsid w:val="00D206AB"/>
    <w:rsid w:val="00D21ABC"/>
    <w:rsid w:val="00D21E14"/>
    <w:rsid w:val="00D2201C"/>
    <w:rsid w:val="00D22F5C"/>
    <w:rsid w:val="00D23681"/>
    <w:rsid w:val="00D263C2"/>
    <w:rsid w:val="00D301CA"/>
    <w:rsid w:val="00D30271"/>
    <w:rsid w:val="00D312E8"/>
    <w:rsid w:val="00D31463"/>
    <w:rsid w:val="00D31EFC"/>
    <w:rsid w:val="00D32181"/>
    <w:rsid w:val="00D32907"/>
    <w:rsid w:val="00D32DDB"/>
    <w:rsid w:val="00D32FDA"/>
    <w:rsid w:val="00D332EA"/>
    <w:rsid w:val="00D33A02"/>
    <w:rsid w:val="00D33AAD"/>
    <w:rsid w:val="00D33C14"/>
    <w:rsid w:val="00D34092"/>
    <w:rsid w:val="00D34883"/>
    <w:rsid w:val="00D35EAE"/>
    <w:rsid w:val="00D36F92"/>
    <w:rsid w:val="00D370A9"/>
    <w:rsid w:val="00D3750D"/>
    <w:rsid w:val="00D37A39"/>
    <w:rsid w:val="00D37A7E"/>
    <w:rsid w:val="00D40020"/>
    <w:rsid w:val="00D4023F"/>
    <w:rsid w:val="00D409F5"/>
    <w:rsid w:val="00D40AA2"/>
    <w:rsid w:val="00D40C8A"/>
    <w:rsid w:val="00D410A8"/>
    <w:rsid w:val="00D41175"/>
    <w:rsid w:val="00D4169C"/>
    <w:rsid w:val="00D41761"/>
    <w:rsid w:val="00D419DB"/>
    <w:rsid w:val="00D41C5C"/>
    <w:rsid w:val="00D441F3"/>
    <w:rsid w:val="00D44B7B"/>
    <w:rsid w:val="00D45287"/>
    <w:rsid w:val="00D46301"/>
    <w:rsid w:val="00D46606"/>
    <w:rsid w:val="00D468DB"/>
    <w:rsid w:val="00D46D1C"/>
    <w:rsid w:val="00D46E53"/>
    <w:rsid w:val="00D47033"/>
    <w:rsid w:val="00D474A6"/>
    <w:rsid w:val="00D5040F"/>
    <w:rsid w:val="00D513F3"/>
    <w:rsid w:val="00D51433"/>
    <w:rsid w:val="00D517D3"/>
    <w:rsid w:val="00D5196D"/>
    <w:rsid w:val="00D52D66"/>
    <w:rsid w:val="00D52E14"/>
    <w:rsid w:val="00D53626"/>
    <w:rsid w:val="00D5391F"/>
    <w:rsid w:val="00D53B6F"/>
    <w:rsid w:val="00D53E9B"/>
    <w:rsid w:val="00D55ABB"/>
    <w:rsid w:val="00D561B4"/>
    <w:rsid w:val="00D57B5C"/>
    <w:rsid w:val="00D60B08"/>
    <w:rsid w:val="00D60FDF"/>
    <w:rsid w:val="00D61022"/>
    <w:rsid w:val="00D6132C"/>
    <w:rsid w:val="00D618D4"/>
    <w:rsid w:val="00D61F4C"/>
    <w:rsid w:val="00D62844"/>
    <w:rsid w:val="00D63C6E"/>
    <w:rsid w:val="00D64BE5"/>
    <w:rsid w:val="00D660DE"/>
    <w:rsid w:val="00D66B47"/>
    <w:rsid w:val="00D66FF8"/>
    <w:rsid w:val="00D672D5"/>
    <w:rsid w:val="00D674C5"/>
    <w:rsid w:val="00D67663"/>
    <w:rsid w:val="00D67AD4"/>
    <w:rsid w:val="00D71259"/>
    <w:rsid w:val="00D71F72"/>
    <w:rsid w:val="00D73DA2"/>
    <w:rsid w:val="00D75054"/>
    <w:rsid w:val="00D774DD"/>
    <w:rsid w:val="00D810D5"/>
    <w:rsid w:val="00D810D9"/>
    <w:rsid w:val="00D81436"/>
    <w:rsid w:val="00D8160B"/>
    <w:rsid w:val="00D81639"/>
    <w:rsid w:val="00D81A40"/>
    <w:rsid w:val="00D81FC9"/>
    <w:rsid w:val="00D82714"/>
    <w:rsid w:val="00D829FA"/>
    <w:rsid w:val="00D8303B"/>
    <w:rsid w:val="00D83056"/>
    <w:rsid w:val="00D83359"/>
    <w:rsid w:val="00D84FE9"/>
    <w:rsid w:val="00D853E6"/>
    <w:rsid w:val="00D8584A"/>
    <w:rsid w:val="00D8656A"/>
    <w:rsid w:val="00D8694E"/>
    <w:rsid w:val="00D86BC7"/>
    <w:rsid w:val="00D8779D"/>
    <w:rsid w:val="00D87E32"/>
    <w:rsid w:val="00D907BE"/>
    <w:rsid w:val="00D9097A"/>
    <w:rsid w:val="00D90D21"/>
    <w:rsid w:val="00D913B0"/>
    <w:rsid w:val="00D9145D"/>
    <w:rsid w:val="00D91CEE"/>
    <w:rsid w:val="00D91FD1"/>
    <w:rsid w:val="00D934B6"/>
    <w:rsid w:val="00D94846"/>
    <w:rsid w:val="00D94C1A"/>
    <w:rsid w:val="00D95218"/>
    <w:rsid w:val="00D95D16"/>
    <w:rsid w:val="00D96351"/>
    <w:rsid w:val="00D965DB"/>
    <w:rsid w:val="00D96688"/>
    <w:rsid w:val="00D9690A"/>
    <w:rsid w:val="00D96E4E"/>
    <w:rsid w:val="00D96FC4"/>
    <w:rsid w:val="00D976C0"/>
    <w:rsid w:val="00D9776B"/>
    <w:rsid w:val="00D977BA"/>
    <w:rsid w:val="00D97885"/>
    <w:rsid w:val="00DA0B40"/>
    <w:rsid w:val="00DA0F9B"/>
    <w:rsid w:val="00DA177C"/>
    <w:rsid w:val="00DA17DE"/>
    <w:rsid w:val="00DA3218"/>
    <w:rsid w:val="00DA44C7"/>
    <w:rsid w:val="00DA613C"/>
    <w:rsid w:val="00DA6690"/>
    <w:rsid w:val="00DA70E9"/>
    <w:rsid w:val="00DA7863"/>
    <w:rsid w:val="00DB04CA"/>
    <w:rsid w:val="00DB04D9"/>
    <w:rsid w:val="00DB04F4"/>
    <w:rsid w:val="00DB0849"/>
    <w:rsid w:val="00DB10C2"/>
    <w:rsid w:val="00DB1B31"/>
    <w:rsid w:val="00DB3B43"/>
    <w:rsid w:val="00DB495F"/>
    <w:rsid w:val="00DB5038"/>
    <w:rsid w:val="00DB5218"/>
    <w:rsid w:val="00DB5530"/>
    <w:rsid w:val="00DB5DC9"/>
    <w:rsid w:val="00DB6B35"/>
    <w:rsid w:val="00DB6CFD"/>
    <w:rsid w:val="00DB73D7"/>
    <w:rsid w:val="00DB75CB"/>
    <w:rsid w:val="00DC01EE"/>
    <w:rsid w:val="00DC03FC"/>
    <w:rsid w:val="00DC0500"/>
    <w:rsid w:val="00DC0E07"/>
    <w:rsid w:val="00DC0EDC"/>
    <w:rsid w:val="00DC1A53"/>
    <w:rsid w:val="00DC2352"/>
    <w:rsid w:val="00DC2F4C"/>
    <w:rsid w:val="00DC340A"/>
    <w:rsid w:val="00DC4113"/>
    <w:rsid w:val="00DC439D"/>
    <w:rsid w:val="00DC44A5"/>
    <w:rsid w:val="00DC5645"/>
    <w:rsid w:val="00DC5F2A"/>
    <w:rsid w:val="00DC6566"/>
    <w:rsid w:val="00DC6AB2"/>
    <w:rsid w:val="00DC6FC9"/>
    <w:rsid w:val="00DC745A"/>
    <w:rsid w:val="00DC74A8"/>
    <w:rsid w:val="00DC76BE"/>
    <w:rsid w:val="00DD02DB"/>
    <w:rsid w:val="00DD0F6D"/>
    <w:rsid w:val="00DD1506"/>
    <w:rsid w:val="00DD1B0A"/>
    <w:rsid w:val="00DD2096"/>
    <w:rsid w:val="00DD2422"/>
    <w:rsid w:val="00DD2CF1"/>
    <w:rsid w:val="00DD329A"/>
    <w:rsid w:val="00DD3366"/>
    <w:rsid w:val="00DD3625"/>
    <w:rsid w:val="00DD449A"/>
    <w:rsid w:val="00DD46A2"/>
    <w:rsid w:val="00DD4727"/>
    <w:rsid w:val="00DD4C3A"/>
    <w:rsid w:val="00DD4F2E"/>
    <w:rsid w:val="00DD55D6"/>
    <w:rsid w:val="00DD5650"/>
    <w:rsid w:val="00DD5C40"/>
    <w:rsid w:val="00DD5FBF"/>
    <w:rsid w:val="00DD663D"/>
    <w:rsid w:val="00DD6656"/>
    <w:rsid w:val="00DD68EF"/>
    <w:rsid w:val="00DD6C7E"/>
    <w:rsid w:val="00DD6E1E"/>
    <w:rsid w:val="00DE0CBF"/>
    <w:rsid w:val="00DE11A1"/>
    <w:rsid w:val="00DE1888"/>
    <w:rsid w:val="00DE1FC4"/>
    <w:rsid w:val="00DE2099"/>
    <w:rsid w:val="00DE22A8"/>
    <w:rsid w:val="00DE27A5"/>
    <w:rsid w:val="00DE28D5"/>
    <w:rsid w:val="00DE29CF"/>
    <w:rsid w:val="00DE3410"/>
    <w:rsid w:val="00DE364D"/>
    <w:rsid w:val="00DE4E07"/>
    <w:rsid w:val="00DE50CE"/>
    <w:rsid w:val="00DE571C"/>
    <w:rsid w:val="00DE57F5"/>
    <w:rsid w:val="00DE59D5"/>
    <w:rsid w:val="00DE68CD"/>
    <w:rsid w:val="00DF06B3"/>
    <w:rsid w:val="00DF0795"/>
    <w:rsid w:val="00DF1309"/>
    <w:rsid w:val="00DF1ACB"/>
    <w:rsid w:val="00DF1CF1"/>
    <w:rsid w:val="00DF1E64"/>
    <w:rsid w:val="00DF27B6"/>
    <w:rsid w:val="00DF2C36"/>
    <w:rsid w:val="00DF2E3D"/>
    <w:rsid w:val="00DF3102"/>
    <w:rsid w:val="00DF337C"/>
    <w:rsid w:val="00DF379E"/>
    <w:rsid w:val="00DF4235"/>
    <w:rsid w:val="00DF4261"/>
    <w:rsid w:val="00DF4439"/>
    <w:rsid w:val="00DF4693"/>
    <w:rsid w:val="00DF4A61"/>
    <w:rsid w:val="00DF5FBE"/>
    <w:rsid w:val="00DF5FC0"/>
    <w:rsid w:val="00DF61EE"/>
    <w:rsid w:val="00DF6530"/>
    <w:rsid w:val="00DF6C80"/>
    <w:rsid w:val="00DF74C5"/>
    <w:rsid w:val="00E0085C"/>
    <w:rsid w:val="00E013DB"/>
    <w:rsid w:val="00E02D7F"/>
    <w:rsid w:val="00E03199"/>
    <w:rsid w:val="00E03924"/>
    <w:rsid w:val="00E03A07"/>
    <w:rsid w:val="00E03A99"/>
    <w:rsid w:val="00E03B0A"/>
    <w:rsid w:val="00E048BE"/>
    <w:rsid w:val="00E056A0"/>
    <w:rsid w:val="00E060DE"/>
    <w:rsid w:val="00E0666B"/>
    <w:rsid w:val="00E06CBB"/>
    <w:rsid w:val="00E07578"/>
    <w:rsid w:val="00E07E5F"/>
    <w:rsid w:val="00E10BF5"/>
    <w:rsid w:val="00E11EB3"/>
    <w:rsid w:val="00E12682"/>
    <w:rsid w:val="00E13320"/>
    <w:rsid w:val="00E13B61"/>
    <w:rsid w:val="00E1454A"/>
    <w:rsid w:val="00E145DB"/>
    <w:rsid w:val="00E15923"/>
    <w:rsid w:val="00E15D3E"/>
    <w:rsid w:val="00E16A0D"/>
    <w:rsid w:val="00E17D89"/>
    <w:rsid w:val="00E201B0"/>
    <w:rsid w:val="00E21BA4"/>
    <w:rsid w:val="00E21C61"/>
    <w:rsid w:val="00E21CD3"/>
    <w:rsid w:val="00E22757"/>
    <w:rsid w:val="00E2286F"/>
    <w:rsid w:val="00E22C0C"/>
    <w:rsid w:val="00E2378E"/>
    <w:rsid w:val="00E2415E"/>
    <w:rsid w:val="00E2461E"/>
    <w:rsid w:val="00E24845"/>
    <w:rsid w:val="00E25C71"/>
    <w:rsid w:val="00E26828"/>
    <w:rsid w:val="00E26AB2"/>
    <w:rsid w:val="00E26ED9"/>
    <w:rsid w:val="00E300FA"/>
    <w:rsid w:val="00E30782"/>
    <w:rsid w:val="00E30806"/>
    <w:rsid w:val="00E309F2"/>
    <w:rsid w:val="00E30B6A"/>
    <w:rsid w:val="00E31305"/>
    <w:rsid w:val="00E324ED"/>
    <w:rsid w:val="00E3304E"/>
    <w:rsid w:val="00E34477"/>
    <w:rsid w:val="00E34D91"/>
    <w:rsid w:val="00E374CC"/>
    <w:rsid w:val="00E379B8"/>
    <w:rsid w:val="00E37F51"/>
    <w:rsid w:val="00E40AD8"/>
    <w:rsid w:val="00E40BB3"/>
    <w:rsid w:val="00E41305"/>
    <w:rsid w:val="00E41BB7"/>
    <w:rsid w:val="00E42B58"/>
    <w:rsid w:val="00E4472F"/>
    <w:rsid w:val="00E45355"/>
    <w:rsid w:val="00E45AB0"/>
    <w:rsid w:val="00E45EF1"/>
    <w:rsid w:val="00E462B0"/>
    <w:rsid w:val="00E47102"/>
    <w:rsid w:val="00E47541"/>
    <w:rsid w:val="00E50AC0"/>
    <w:rsid w:val="00E5154B"/>
    <w:rsid w:val="00E5165D"/>
    <w:rsid w:val="00E51C93"/>
    <w:rsid w:val="00E524C3"/>
    <w:rsid w:val="00E529F3"/>
    <w:rsid w:val="00E52BF1"/>
    <w:rsid w:val="00E52EF2"/>
    <w:rsid w:val="00E52FC5"/>
    <w:rsid w:val="00E534A0"/>
    <w:rsid w:val="00E540EF"/>
    <w:rsid w:val="00E546D6"/>
    <w:rsid w:val="00E55102"/>
    <w:rsid w:val="00E56E87"/>
    <w:rsid w:val="00E575E6"/>
    <w:rsid w:val="00E57FAF"/>
    <w:rsid w:val="00E6020B"/>
    <w:rsid w:val="00E6364E"/>
    <w:rsid w:val="00E63EFC"/>
    <w:rsid w:val="00E65DF7"/>
    <w:rsid w:val="00E67B9A"/>
    <w:rsid w:val="00E67D65"/>
    <w:rsid w:val="00E70644"/>
    <w:rsid w:val="00E7070E"/>
    <w:rsid w:val="00E70B65"/>
    <w:rsid w:val="00E70E4A"/>
    <w:rsid w:val="00E70E6F"/>
    <w:rsid w:val="00E712DE"/>
    <w:rsid w:val="00E72695"/>
    <w:rsid w:val="00E72B42"/>
    <w:rsid w:val="00E7445C"/>
    <w:rsid w:val="00E7468A"/>
    <w:rsid w:val="00E74E64"/>
    <w:rsid w:val="00E75E30"/>
    <w:rsid w:val="00E762E3"/>
    <w:rsid w:val="00E76EE5"/>
    <w:rsid w:val="00E8036B"/>
    <w:rsid w:val="00E8041B"/>
    <w:rsid w:val="00E8059F"/>
    <w:rsid w:val="00E805A3"/>
    <w:rsid w:val="00E806BC"/>
    <w:rsid w:val="00E82022"/>
    <w:rsid w:val="00E82F3B"/>
    <w:rsid w:val="00E83E17"/>
    <w:rsid w:val="00E84231"/>
    <w:rsid w:val="00E84411"/>
    <w:rsid w:val="00E84562"/>
    <w:rsid w:val="00E84886"/>
    <w:rsid w:val="00E85260"/>
    <w:rsid w:val="00E853BD"/>
    <w:rsid w:val="00E85E63"/>
    <w:rsid w:val="00E868B3"/>
    <w:rsid w:val="00E86E20"/>
    <w:rsid w:val="00E87A26"/>
    <w:rsid w:val="00E90442"/>
    <w:rsid w:val="00E90541"/>
    <w:rsid w:val="00E90E8E"/>
    <w:rsid w:val="00E923BF"/>
    <w:rsid w:val="00E9251F"/>
    <w:rsid w:val="00E92995"/>
    <w:rsid w:val="00E92CC4"/>
    <w:rsid w:val="00E93098"/>
    <w:rsid w:val="00E9367E"/>
    <w:rsid w:val="00E93995"/>
    <w:rsid w:val="00E94DF8"/>
    <w:rsid w:val="00E954B4"/>
    <w:rsid w:val="00E96E7A"/>
    <w:rsid w:val="00E96EFA"/>
    <w:rsid w:val="00E97CF6"/>
    <w:rsid w:val="00EA0936"/>
    <w:rsid w:val="00EA0D12"/>
    <w:rsid w:val="00EA1051"/>
    <w:rsid w:val="00EA135B"/>
    <w:rsid w:val="00EA1C06"/>
    <w:rsid w:val="00EA2288"/>
    <w:rsid w:val="00EA2659"/>
    <w:rsid w:val="00EA2813"/>
    <w:rsid w:val="00EA2905"/>
    <w:rsid w:val="00EA46B8"/>
    <w:rsid w:val="00EA4D76"/>
    <w:rsid w:val="00EA4F74"/>
    <w:rsid w:val="00EA6D3E"/>
    <w:rsid w:val="00EA6E3A"/>
    <w:rsid w:val="00EA6F83"/>
    <w:rsid w:val="00EA7057"/>
    <w:rsid w:val="00EA7116"/>
    <w:rsid w:val="00EA71A7"/>
    <w:rsid w:val="00EB03BA"/>
    <w:rsid w:val="00EB03C6"/>
    <w:rsid w:val="00EB1CAD"/>
    <w:rsid w:val="00EB2062"/>
    <w:rsid w:val="00EB32B3"/>
    <w:rsid w:val="00EB398C"/>
    <w:rsid w:val="00EB4B9A"/>
    <w:rsid w:val="00EB5213"/>
    <w:rsid w:val="00EB5A53"/>
    <w:rsid w:val="00EB648F"/>
    <w:rsid w:val="00EB68C2"/>
    <w:rsid w:val="00EB7712"/>
    <w:rsid w:val="00EC06CF"/>
    <w:rsid w:val="00EC0B24"/>
    <w:rsid w:val="00EC0BFE"/>
    <w:rsid w:val="00EC129F"/>
    <w:rsid w:val="00EC210E"/>
    <w:rsid w:val="00EC23E1"/>
    <w:rsid w:val="00EC2B07"/>
    <w:rsid w:val="00EC3E6A"/>
    <w:rsid w:val="00EC4ABE"/>
    <w:rsid w:val="00EC5213"/>
    <w:rsid w:val="00EC524F"/>
    <w:rsid w:val="00EC7307"/>
    <w:rsid w:val="00EC74AA"/>
    <w:rsid w:val="00EC7645"/>
    <w:rsid w:val="00EC7FC9"/>
    <w:rsid w:val="00ED039E"/>
    <w:rsid w:val="00ED06B3"/>
    <w:rsid w:val="00ED15BF"/>
    <w:rsid w:val="00ED1C46"/>
    <w:rsid w:val="00ED24FF"/>
    <w:rsid w:val="00ED2B76"/>
    <w:rsid w:val="00ED2C05"/>
    <w:rsid w:val="00ED2DD7"/>
    <w:rsid w:val="00ED3702"/>
    <w:rsid w:val="00ED3734"/>
    <w:rsid w:val="00ED3FB2"/>
    <w:rsid w:val="00ED4423"/>
    <w:rsid w:val="00ED4814"/>
    <w:rsid w:val="00ED5740"/>
    <w:rsid w:val="00ED6A3C"/>
    <w:rsid w:val="00ED6A43"/>
    <w:rsid w:val="00ED7052"/>
    <w:rsid w:val="00ED7C99"/>
    <w:rsid w:val="00EE0701"/>
    <w:rsid w:val="00EE0792"/>
    <w:rsid w:val="00EE106B"/>
    <w:rsid w:val="00EE1222"/>
    <w:rsid w:val="00EE1AEB"/>
    <w:rsid w:val="00EE2A6B"/>
    <w:rsid w:val="00EE31CB"/>
    <w:rsid w:val="00EE3C69"/>
    <w:rsid w:val="00EE400E"/>
    <w:rsid w:val="00EE4A73"/>
    <w:rsid w:val="00EE4CA6"/>
    <w:rsid w:val="00EE5131"/>
    <w:rsid w:val="00EE52BF"/>
    <w:rsid w:val="00EE5ADD"/>
    <w:rsid w:val="00EE67CE"/>
    <w:rsid w:val="00EE6915"/>
    <w:rsid w:val="00EE70B3"/>
    <w:rsid w:val="00EF0343"/>
    <w:rsid w:val="00EF05A4"/>
    <w:rsid w:val="00EF17A7"/>
    <w:rsid w:val="00EF211C"/>
    <w:rsid w:val="00EF3520"/>
    <w:rsid w:val="00EF589C"/>
    <w:rsid w:val="00EF5EFC"/>
    <w:rsid w:val="00EF6B36"/>
    <w:rsid w:val="00EF77BC"/>
    <w:rsid w:val="00EF7A0D"/>
    <w:rsid w:val="00EF7F2E"/>
    <w:rsid w:val="00F00196"/>
    <w:rsid w:val="00F005D7"/>
    <w:rsid w:val="00F00F38"/>
    <w:rsid w:val="00F015F2"/>
    <w:rsid w:val="00F01D52"/>
    <w:rsid w:val="00F02F41"/>
    <w:rsid w:val="00F03772"/>
    <w:rsid w:val="00F037A6"/>
    <w:rsid w:val="00F03D77"/>
    <w:rsid w:val="00F03DDB"/>
    <w:rsid w:val="00F04E5C"/>
    <w:rsid w:val="00F05242"/>
    <w:rsid w:val="00F053EF"/>
    <w:rsid w:val="00F054CF"/>
    <w:rsid w:val="00F056DE"/>
    <w:rsid w:val="00F0583B"/>
    <w:rsid w:val="00F059E7"/>
    <w:rsid w:val="00F07FDB"/>
    <w:rsid w:val="00F1060D"/>
    <w:rsid w:val="00F120EB"/>
    <w:rsid w:val="00F123AC"/>
    <w:rsid w:val="00F12E08"/>
    <w:rsid w:val="00F13FCD"/>
    <w:rsid w:val="00F1432C"/>
    <w:rsid w:val="00F14502"/>
    <w:rsid w:val="00F14DB4"/>
    <w:rsid w:val="00F1508A"/>
    <w:rsid w:val="00F15FF5"/>
    <w:rsid w:val="00F16408"/>
    <w:rsid w:val="00F16BB1"/>
    <w:rsid w:val="00F173A2"/>
    <w:rsid w:val="00F17B26"/>
    <w:rsid w:val="00F20DA7"/>
    <w:rsid w:val="00F20E12"/>
    <w:rsid w:val="00F21616"/>
    <w:rsid w:val="00F2162F"/>
    <w:rsid w:val="00F2274E"/>
    <w:rsid w:val="00F22C2E"/>
    <w:rsid w:val="00F22DA4"/>
    <w:rsid w:val="00F23862"/>
    <w:rsid w:val="00F23A34"/>
    <w:rsid w:val="00F23DDF"/>
    <w:rsid w:val="00F24235"/>
    <w:rsid w:val="00F25B04"/>
    <w:rsid w:val="00F25DE9"/>
    <w:rsid w:val="00F27BC8"/>
    <w:rsid w:val="00F27EB9"/>
    <w:rsid w:val="00F3125C"/>
    <w:rsid w:val="00F31263"/>
    <w:rsid w:val="00F34C8C"/>
    <w:rsid w:val="00F351E8"/>
    <w:rsid w:val="00F354D5"/>
    <w:rsid w:val="00F35B1E"/>
    <w:rsid w:val="00F35DC4"/>
    <w:rsid w:val="00F36DAB"/>
    <w:rsid w:val="00F37374"/>
    <w:rsid w:val="00F37781"/>
    <w:rsid w:val="00F37A1B"/>
    <w:rsid w:val="00F400C7"/>
    <w:rsid w:val="00F40364"/>
    <w:rsid w:val="00F41ACA"/>
    <w:rsid w:val="00F42C3A"/>
    <w:rsid w:val="00F4339C"/>
    <w:rsid w:val="00F4375A"/>
    <w:rsid w:val="00F43A62"/>
    <w:rsid w:val="00F43AE6"/>
    <w:rsid w:val="00F43E73"/>
    <w:rsid w:val="00F4438A"/>
    <w:rsid w:val="00F44D07"/>
    <w:rsid w:val="00F455A0"/>
    <w:rsid w:val="00F4563A"/>
    <w:rsid w:val="00F459CB"/>
    <w:rsid w:val="00F45C93"/>
    <w:rsid w:val="00F4701E"/>
    <w:rsid w:val="00F47234"/>
    <w:rsid w:val="00F47DC7"/>
    <w:rsid w:val="00F47F1E"/>
    <w:rsid w:val="00F50E60"/>
    <w:rsid w:val="00F50EA8"/>
    <w:rsid w:val="00F51971"/>
    <w:rsid w:val="00F51C42"/>
    <w:rsid w:val="00F51F1B"/>
    <w:rsid w:val="00F52B51"/>
    <w:rsid w:val="00F52B8D"/>
    <w:rsid w:val="00F52CEA"/>
    <w:rsid w:val="00F530E6"/>
    <w:rsid w:val="00F536AC"/>
    <w:rsid w:val="00F53873"/>
    <w:rsid w:val="00F53E2D"/>
    <w:rsid w:val="00F53E4C"/>
    <w:rsid w:val="00F54249"/>
    <w:rsid w:val="00F54452"/>
    <w:rsid w:val="00F55015"/>
    <w:rsid w:val="00F55460"/>
    <w:rsid w:val="00F5688E"/>
    <w:rsid w:val="00F56975"/>
    <w:rsid w:val="00F5710B"/>
    <w:rsid w:val="00F574D9"/>
    <w:rsid w:val="00F57B47"/>
    <w:rsid w:val="00F60B2C"/>
    <w:rsid w:val="00F62B0B"/>
    <w:rsid w:val="00F635C2"/>
    <w:rsid w:val="00F63C0E"/>
    <w:rsid w:val="00F63EBC"/>
    <w:rsid w:val="00F64397"/>
    <w:rsid w:val="00F652BA"/>
    <w:rsid w:val="00F65A82"/>
    <w:rsid w:val="00F66977"/>
    <w:rsid w:val="00F66F27"/>
    <w:rsid w:val="00F67490"/>
    <w:rsid w:val="00F70834"/>
    <w:rsid w:val="00F708F0"/>
    <w:rsid w:val="00F72FCE"/>
    <w:rsid w:val="00F73186"/>
    <w:rsid w:val="00F7345A"/>
    <w:rsid w:val="00F734A5"/>
    <w:rsid w:val="00F73528"/>
    <w:rsid w:val="00F7378D"/>
    <w:rsid w:val="00F73D37"/>
    <w:rsid w:val="00F74237"/>
    <w:rsid w:val="00F75BFE"/>
    <w:rsid w:val="00F75F03"/>
    <w:rsid w:val="00F761A3"/>
    <w:rsid w:val="00F76617"/>
    <w:rsid w:val="00F76CAC"/>
    <w:rsid w:val="00F76DFA"/>
    <w:rsid w:val="00F77209"/>
    <w:rsid w:val="00F77D8D"/>
    <w:rsid w:val="00F8010B"/>
    <w:rsid w:val="00F80491"/>
    <w:rsid w:val="00F8078C"/>
    <w:rsid w:val="00F809A4"/>
    <w:rsid w:val="00F819EC"/>
    <w:rsid w:val="00F829F1"/>
    <w:rsid w:val="00F82D25"/>
    <w:rsid w:val="00F832D1"/>
    <w:rsid w:val="00F832F7"/>
    <w:rsid w:val="00F83E2F"/>
    <w:rsid w:val="00F84B30"/>
    <w:rsid w:val="00F858E8"/>
    <w:rsid w:val="00F85A48"/>
    <w:rsid w:val="00F85CC4"/>
    <w:rsid w:val="00F85F74"/>
    <w:rsid w:val="00F868C4"/>
    <w:rsid w:val="00F86C84"/>
    <w:rsid w:val="00F86D35"/>
    <w:rsid w:val="00F86D46"/>
    <w:rsid w:val="00F8732D"/>
    <w:rsid w:val="00F877F2"/>
    <w:rsid w:val="00F92F6C"/>
    <w:rsid w:val="00F943AE"/>
    <w:rsid w:val="00F94623"/>
    <w:rsid w:val="00F947C2"/>
    <w:rsid w:val="00F94D5F"/>
    <w:rsid w:val="00F9696D"/>
    <w:rsid w:val="00F9771B"/>
    <w:rsid w:val="00F97D98"/>
    <w:rsid w:val="00FA06B4"/>
    <w:rsid w:val="00FA103B"/>
    <w:rsid w:val="00FA1687"/>
    <w:rsid w:val="00FA220A"/>
    <w:rsid w:val="00FA27F1"/>
    <w:rsid w:val="00FA3342"/>
    <w:rsid w:val="00FA3A16"/>
    <w:rsid w:val="00FA5491"/>
    <w:rsid w:val="00FA65C0"/>
    <w:rsid w:val="00FA6635"/>
    <w:rsid w:val="00FB022C"/>
    <w:rsid w:val="00FB030F"/>
    <w:rsid w:val="00FB0614"/>
    <w:rsid w:val="00FB0924"/>
    <w:rsid w:val="00FB1168"/>
    <w:rsid w:val="00FB26CE"/>
    <w:rsid w:val="00FB28B0"/>
    <w:rsid w:val="00FB2A6D"/>
    <w:rsid w:val="00FB2D11"/>
    <w:rsid w:val="00FB35B7"/>
    <w:rsid w:val="00FB361D"/>
    <w:rsid w:val="00FB3B8D"/>
    <w:rsid w:val="00FB3BF0"/>
    <w:rsid w:val="00FB4045"/>
    <w:rsid w:val="00FB59AB"/>
    <w:rsid w:val="00FB682B"/>
    <w:rsid w:val="00FB6E03"/>
    <w:rsid w:val="00FC0580"/>
    <w:rsid w:val="00FC0B80"/>
    <w:rsid w:val="00FC0FD2"/>
    <w:rsid w:val="00FC29E4"/>
    <w:rsid w:val="00FC4026"/>
    <w:rsid w:val="00FC4196"/>
    <w:rsid w:val="00FC423C"/>
    <w:rsid w:val="00FC42D8"/>
    <w:rsid w:val="00FC494C"/>
    <w:rsid w:val="00FC5952"/>
    <w:rsid w:val="00FC67EE"/>
    <w:rsid w:val="00FC7700"/>
    <w:rsid w:val="00FC7CCB"/>
    <w:rsid w:val="00FD0119"/>
    <w:rsid w:val="00FD0B5F"/>
    <w:rsid w:val="00FD22B3"/>
    <w:rsid w:val="00FD2B30"/>
    <w:rsid w:val="00FD471A"/>
    <w:rsid w:val="00FD59E2"/>
    <w:rsid w:val="00FD62D2"/>
    <w:rsid w:val="00FD7406"/>
    <w:rsid w:val="00FD7DBE"/>
    <w:rsid w:val="00FE005A"/>
    <w:rsid w:val="00FE058D"/>
    <w:rsid w:val="00FE25BF"/>
    <w:rsid w:val="00FE27BD"/>
    <w:rsid w:val="00FE2E9B"/>
    <w:rsid w:val="00FE2E9E"/>
    <w:rsid w:val="00FE373C"/>
    <w:rsid w:val="00FE3CAC"/>
    <w:rsid w:val="00FE46C8"/>
    <w:rsid w:val="00FE531A"/>
    <w:rsid w:val="00FE5564"/>
    <w:rsid w:val="00FE61FA"/>
    <w:rsid w:val="00FE66CC"/>
    <w:rsid w:val="00FE6EB2"/>
    <w:rsid w:val="00FF0D12"/>
    <w:rsid w:val="00FF17B0"/>
    <w:rsid w:val="00FF1E77"/>
    <w:rsid w:val="00FF2144"/>
    <w:rsid w:val="00FF21A9"/>
    <w:rsid w:val="00FF2330"/>
    <w:rsid w:val="00FF24C0"/>
    <w:rsid w:val="00FF3D89"/>
    <w:rsid w:val="00FF43AB"/>
    <w:rsid w:val="00FF5B1D"/>
    <w:rsid w:val="00FF6607"/>
    <w:rsid w:val="00FF6708"/>
    <w:rsid w:val="00FF6BF5"/>
    <w:rsid w:val="00FF6D0D"/>
    <w:rsid w:val="00FF6EA8"/>
    <w:rsid w:val="00FF7E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C21B26-4990-4022-9ACF-42642F527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19B"/>
    <w:pPr>
      <w:spacing w:after="160" w:line="259" w:lineRule="auto"/>
    </w:pPr>
  </w:style>
  <w:style w:type="paragraph" w:styleId="Heading2">
    <w:name w:val="heading 2"/>
    <w:aliases w:val="Heading 2 Char1,Heading 2 Char Char"/>
    <w:basedOn w:val="Normal"/>
    <w:next w:val="Normal"/>
    <w:link w:val="Heading2Char"/>
    <w:qFormat/>
    <w:rsid w:val="0062619B"/>
    <w:pPr>
      <w:spacing w:before="120" w:after="0" w:line="240" w:lineRule="auto"/>
      <w:outlineLvl w:val="1"/>
    </w:pPr>
    <w:rPr>
      <w:rFonts w:ascii="Arial" w:eastAsia="Times New Roman" w:hAnsi="Arial" w:cs="Times New Roman"/>
      <w:b/>
      <w:sz w:val="24"/>
      <w:szCs w:val="20"/>
      <w:lang w:val="en-GB"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2 Char1 Char,Heading 2 Char Char Char"/>
    <w:basedOn w:val="DefaultParagraphFont"/>
    <w:link w:val="Heading2"/>
    <w:rsid w:val="0062619B"/>
    <w:rPr>
      <w:rFonts w:ascii="Arial" w:eastAsia="Times New Roman" w:hAnsi="Arial" w:cs="Times New Roman"/>
      <w:b/>
      <w:sz w:val="24"/>
      <w:szCs w:val="20"/>
      <w:lang w:val="en-GB" w:eastAsia="sk-SK"/>
    </w:rPr>
  </w:style>
  <w:style w:type="character" w:styleId="CommentReference">
    <w:name w:val="annotation reference"/>
    <w:rsid w:val="0062619B"/>
    <w:rPr>
      <w:sz w:val="16"/>
      <w:szCs w:val="16"/>
      <w:lang w:val="pl-PL" w:eastAsia="pl-PL" w:bidi="ar-SA"/>
    </w:rPr>
  </w:style>
  <w:style w:type="paragraph" w:styleId="CommentText">
    <w:name w:val="annotation text"/>
    <w:basedOn w:val="Normal"/>
    <w:link w:val="CommentTextChar"/>
    <w:rsid w:val="0062619B"/>
    <w:pPr>
      <w:spacing w:after="0" w:line="240" w:lineRule="auto"/>
    </w:pPr>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rsid w:val="0062619B"/>
    <w:rPr>
      <w:rFonts w:ascii="Times New Roman" w:eastAsia="Times New Roman" w:hAnsi="Times New Roman" w:cs="Times New Roman"/>
      <w:sz w:val="24"/>
      <w:szCs w:val="24"/>
    </w:rPr>
  </w:style>
  <w:style w:type="paragraph" w:customStyle="1" w:styleId="Head1-Art">
    <w:name w:val="Head1-Art"/>
    <w:basedOn w:val="Normal"/>
    <w:rsid w:val="0062619B"/>
    <w:pPr>
      <w:numPr>
        <w:numId w:val="1"/>
      </w:numPr>
      <w:spacing w:before="120" w:after="120" w:line="240" w:lineRule="auto"/>
      <w:jc w:val="both"/>
    </w:pPr>
    <w:rPr>
      <w:rFonts w:ascii="Trebuchet MS" w:eastAsia="Times New Roman" w:hAnsi="Trebuchet MS" w:cs="Times New Roman"/>
      <w:b/>
      <w:bCs/>
      <w:caps/>
      <w:sz w:val="20"/>
      <w:szCs w:val="24"/>
      <w:lang w:val="ro-RO"/>
    </w:rPr>
  </w:style>
  <w:style w:type="paragraph" w:customStyle="1" w:styleId="Head2-Alin">
    <w:name w:val="Head2-Alin"/>
    <w:basedOn w:val="Head1-Art"/>
    <w:rsid w:val="0062619B"/>
    <w:pPr>
      <w:numPr>
        <w:ilvl w:val="1"/>
      </w:numPr>
      <w:tabs>
        <w:tab w:val="num" w:pos="502"/>
      </w:tabs>
      <w:ind w:left="502"/>
    </w:pPr>
    <w:rPr>
      <w:b w:val="0"/>
      <w:bCs w:val="0"/>
      <w:caps w:val="0"/>
    </w:rPr>
  </w:style>
  <w:style w:type="paragraph" w:customStyle="1" w:styleId="Head3-Bullet">
    <w:name w:val="Head3-Bullet"/>
    <w:basedOn w:val="Head2-Alin"/>
    <w:rsid w:val="0062619B"/>
    <w:pPr>
      <w:numPr>
        <w:ilvl w:val="2"/>
      </w:numPr>
      <w:tabs>
        <w:tab w:val="num" w:pos="1278"/>
      </w:tabs>
    </w:pPr>
  </w:style>
  <w:style w:type="paragraph" w:customStyle="1" w:styleId="Head4-Subsect">
    <w:name w:val="Head4-Subsect"/>
    <w:basedOn w:val="Head3-Bullet"/>
    <w:rsid w:val="0062619B"/>
    <w:pPr>
      <w:numPr>
        <w:ilvl w:val="3"/>
      </w:numPr>
    </w:pPr>
    <w:rPr>
      <w:b/>
      <w:bCs/>
    </w:rPr>
  </w:style>
  <w:style w:type="paragraph" w:customStyle="1" w:styleId="Head5-Subsect">
    <w:name w:val="Head5-Subsect"/>
    <w:basedOn w:val="Head4-Subsect"/>
    <w:rsid w:val="0062619B"/>
    <w:pPr>
      <w:numPr>
        <w:ilvl w:val="4"/>
      </w:numPr>
    </w:pPr>
  </w:style>
  <w:style w:type="paragraph" w:styleId="BalloonText">
    <w:name w:val="Balloon Text"/>
    <w:basedOn w:val="Normal"/>
    <w:link w:val="BalloonTextChar"/>
    <w:uiPriority w:val="99"/>
    <w:semiHidden/>
    <w:unhideWhenUsed/>
    <w:rsid w:val="006261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619B"/>
    <w:rPr>
      <w:rFonts w:ascii="Tahoma" w:hAnsi="Tahoma" w:cs="Tahoma"/>
      <w:sz w:val="16"/>
      <w:szCs w:val="16"/>
    </w:rPr>
  </w:style>
  <w:style w:type="paragraph" w:styleId="Header">
    <w:name w:val="header"/>
    <w:basedOn w:val="Normal"/>
    <w:link w:val="HeaderChar"/>
    <w:uiPriority w:val="99"/>
    <w:unhideWhenUsed/>
    <w:rsid w:val="006261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619B"/>
  </w:style>
  <w:style w:type="paragraph" w:styleId="Footer">
    <w:name w:val="footer"/>
    <w:basedOn w:val="Normal"/>
    <w:link w:val="FooterChar"/>
    <w:uiPriority w:val="99"/>
    <w:unhideWhenUsed/>
    <w:rsid w:val="006261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619B"/>
  </w:style>
  <w:style w:type="paragraph" w:styleId="ListParagraph">
    <w:name w:val="List Paragraph"/>
    <w:aliases w:val="Normal bullet 2,List Paragraph1,Forth level"/>
    <w:basedOn w:val="Normal"/>
    <w:link w:val="ListParagraphChar"/>
    <w:uiPriority w:val="34"/>
    <w:qFormat/>
    <w:rsid w:val="0062619B"/>
    <w:pPr>
      <w:spacing w:after="200" w:line="276" w:lineRule="auto"/>
      <w:ind w:left="720"/>
      <w:contextualSpacing/>
    </w:pPr>
    <w:rPr>
      <w:rFonts w:ascii="Calibri" w:eastAsia="Times New Roman" w:hAnsi="Calibri" w:cs="Times New Roman"/>
      <w:lang w:val="x-none" w:eastAsia="x-none"/>
    </w:rPr>
  </w:style>
  <w:style w:type="character" w:customStyle="1" w:styleId="ListParagraphChar">
    <w:name w:val="List Paragraph Char"/>
    <w:aliases w:val="Normal bullet 2 Char,List Paragraph1 Char,Forth level Char"/>
    <w:link w:val="ListParagraph"/>
    <w:uiPriority w:val="34"/>
    <w:rsid w:val="0062619B"/>
    <w:rPr>
      <w:rFonts w:ascii="Calibri" w:eastAsia="Times New Roman" w:hAnsi="Calibri" w:cs="Times New Roman"/>
      <w:lang w:val="x-none" w:eastAsia="x-none"/>
    </w:rPr>
  </w:style>
  <w:style w:type="character" w:customStyle="1" w:styleId="FontStyle130">
    <w:name w:val="Font Style130"/>
    <w:rsid w:val="006522BC"/>
    <w:rPr>
      <w:rFonts w:ascii="Calibri" w:hAnsi="Calibri" w:cs="Calibri"/>
      <w:b/>
      <w:bCs/>
      <w:sz w:val="20"/>
      <w:szCs w:val="20"/>
    </w:rPr>
  </w:style>
  <w:style w:type="paragraph" w:customStyle="1" w:styleId="Style29">
    <w:name w:val="Style29"/>
    <w:basedOn w:val="Normal"/>
    <w:rsid w:val="006522BC"/>
    <w:pPr>
      <w:widowControl w:val="0"/>
      <w:autoSpaceDE w:val="0"/>
      <w:autoSpaceDN w:val="0"/>
      <w:adjustRightInd w:val="0"/>
      <w:spacing w:after="0" w:line="259" w:lineRule="exact"/>
    </w:pPr>
    <w:rPr>
      <w:rFonts w:ascii="Georgia" w:eastAsia="Times New Roman" w:hAnsi="Georgia" w:cs="Times New Roman"/>
      <w:sz w:val="24"/>
      <w:szCs w:val="24"/>
    </w:rPr>
  </w:style>
  <w:style w:type="paragraph" w:customStyle="1" w:styleId="Style19">
    <w:name w:val="Style19"/>
    <w:basedOn w:val="Normal"/>
    <w:rsid w:val="006522BC"/>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6">
    <w:name w:val="Style16"/>
    <w:basedOn w:val="Normal"/>
    <w:rsid w:val="006522BC"/>
    <w:pPr>
      <w:widowControl w:val="0"/>
      <w:autoSpaceDE w:val="0"/>
      <w:autoSpaceDN w:val="0"/>
      <w:adjustRightInd w:val="0"/>
      <w:spacing w:after="0" w:line="264" w:lineRule="exact"/>
      <w:jc w:val="both"/>
    </w:pPr>
    <w:rPr>
      <w:rFonts w:ascii="Georgia" w:eastAsia="Times New Roman" w:hAnsi="Georgia" w:cs="Times New Roman"/>
      <w:sz w:val="24"/>
      <w:szCs w:val="24"/>
    </w:rPr>
  </w:style>
  <w:style w:type="character" w:customStyle="1" w:styleId="FontStyle131">
    <w:name w:val="Font Style131"/>
    <w:rsid w:val="006522BC"/>
    <w:rPr>
      <w:rFonts w:ascii="Calibri" w:hAnsi="Calibri" w:cs="Calibri"/>
      <w:sz w:val="20"/>
      <w:szCs w:val="20"/>
    </w:rPr>
  </w:style>
  <w:style w:type="paragraph" w:styleId="FootnoteText">
    <w:name w:val="footnote text"/>
    <w:aliases w:val="single space,Fußnote"/>
    <w:basedOn w:val="Normal"/>
    <w:link w:val="FootnoteTextChar"/>
    <w:rsid w:val="003C2EF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ußnote Char"/>
    <w:basedOn w:val="DefaultParagraphFont"/>
    <w:link w:val="FootnoteText"/>
    <w:rsid w:val="003C2EFB"/>
    <w:rPr>
      <w:rFonts w:ascii="Times New Roman" w:eastAsia="Times New Roman" w:hAnsi="Times New Roman" w:cs="Times New Roman"/>
      <w:sz w:val="20"/>
      <w:szCs w:val="20"/>
    </w:rPr>
  </w:style>
  <w:style w:type="character" w:styleId="FootnoteReference">
    <w:name w:val="footnote reference"/>
    <w:aliases w:val=" BVI fnr,BVI fnr,Footnote symbol"/>
    <w:rsid w:val="003C2EFB"/>
    <w:rPr>
      <w:sz w:val="24"/>
      <w:szCs w:val="24"/>
      <w:vertAlign w:val="superscript"/>
      <w:lang w:val="pl-PL" w:eastAsia="pl-PL" w:bidi="ar-SA"/>
    </w:rPr>
  </w:style>
  <w:style w:type="paragraph" w:customStyle="1" w:styleId="Style10">
    <w:name w:val="Style10"/>
    <w:basedOn w:val="Normal"/>
    <w:rsid w:val="003C2EFB"/>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Normal"/>
    <w:rsid w:val="003C2EFB"/>
    <w:pPr>
      <w:widowControl w:val="0"/>
      <w:autoSpaceDE w:val="0"/>
      <w:autoSpaceDN w:val="0"/>
      <w:adjustRightInd w:val="0"/>
      <w:spacing w:after="0" w:line="240" w:lineRule="auto"/>
    </w:pPr>
    <w:rPr>
      <w:rFonts w:ascii="Georgia" w:eastAsia="Times New Roman" w:hAnsi="Georgia" w:cs="Times New Roman"/>
      <w:sz w:val="24"/>
      <w:szCs w:val="24"/>
    </w:rPr>
  </w:style>
  <w:style w:type="paragraph" w:styleId="CommentSubject">
    <w:name w:val="annotation subject"/>
    <w:basedOn w:val="CommentText"/>
    <w:next w:val="CommentText"/>
    <w:link w:val="CommentSubjectChar"/>
    <w:uiPriority w:val="99"/>
    <w:semiHidden/>
    <w:unhideWhenUsed/>
    <w:rsid w:val="00764ECE"/>
    <w:pPr>
      <w:spacing w:after="160"/>
    </w:pPr>
    <w:rPr>
      <w:rFonts w:asciiTheme="minorHAnsi" w:eastAsiaTheme="minorHAnsi" w:hAnsiTheme="minorHAnsi" w:cstheme="minorBidi"/>
      <w:b/>
      <w:bCs/>
      <w:sz w:val="20"/>
      <w:szCs w:val="20"/>
    </w:rPr>
  </w:style>
  <w:style w:type="character" w:customStyle="1" w:styleId="CommentSubjectChar">
    <w:name w:val="Comment Subject Char"/>
    <w:basedOn w:val="CommentTextChar"/>
    <w:link w:val="CommentSubject"/>
    <w:uiPriority w:val="99"/>
    <w:semiHidden/>
    <w:rsid w:val="00764ECE"/>
    <w:rPr>
      <w:rFonts w:ascii="Times New Roman" w:eastAsia="Times New Roman" w:hAnsi="Times New Roman" w:cs="Times New Roman"/>
      <w:b/>
      <w:bCs/>
      <w:sz w:val="20"/>
      <w:szCs w:val="20"/>
    </w:rPr>
  </w:style>
  <w:style w:type="paragraph" w:styleId="HTMLPreformatted">
    <w:name w:val="HTML Preformatted"/>
    <w:basedOn w:val="Normal"/>
    <w:link w:val="HTMLPreformattedChar"/>
    <w:uiPriority w:val="99"/>
    <w:semiHidden/>
    <w:unhideWhenUsed/>
    <w:rsid w:val="004F3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F371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758733">
      <w:bodyDiv w:val="1"/>
      <w:marLeft w:val="0"/>
      <w:marRight w:val="0"/>
      <w:marTop w:val="0"/>
      <w:marBottom w:val="0"/>
      <w:divBdr>
        <w:top w:val="none" w:sz="0" w:space="0" w:color="auto"/>
        <w:left w:val="none" w:sz="0" w:space="0" w:color="auto"/>
        <w:bottom w:val="none" w:sz="0" w:space="0" w:color="auto"/>
        <w:right w:val="none" w:sz="0" w:space="0" w:color="auto"/>
      </w:divBdr>
    </w:div>
    <w:div w:id="211039187">
      <w:bodyDiv w:val="1"/>
      <w:marLeft w:val="0"/>
      <w:marRight w:val="0"/>
      <w:marTop w:val="0"/>
      <w:marBottom w:val="0"/>
      <w:divBdr>
        <w:top w:val="none" w:sz="0" w:space="0" w:color="auto"/>
        <w:left w:val="none" w:sz="0" w:space="0" w:color="auto"/>
        <w:bottom w:val="none" w:sz="0" w:space="0" w:color="auto"/>
        <w:right w:val="none" w:sz="0" w:space="0" w:color="auto"/>
      </w:divBdr>
    </w:div>
    <w:div w:id="308099519">
      <w:bodyDiv w:val="1"/>
      <w:marLeft w:val="0"/>
      <w:marRight w:val="0"/>
      <w:marTop w:val="0"/>
      <w:marBottom w:val="0"/>
      <w:divBdr>
        <w:top w:val="none" w:sz="0" w:space="0" w:color="auto"/>
        <w:left w:val="none" w:sz="0" w:space="0" w:color="auto"/>
        <w:bottom w:val="none" w:sz="0" w:space="0" w:color="auto"/>
        <w:right w:val="none" w:sz="0" w:space="0" w:color="auto"/>
      </w:divBdr>
    </w:div>
    <w:div w:id="594021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448FC-A5DA-43BE-9862-EE410564C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6821</Words>
  <Characters>38881</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 Georgel Rosca</dc:creator>
  <cp:lastModifiedBy>Valentin Rosca</cp:lastModifiedBy>
  <cp:revision>44</cp:revision>
  <dcterms:created xsi:type="dcterms:W3CDTF">2019-02-26T07:13:00Z</dcterms:created>
  <dcterms:modified xsi:type="dcterms:W3CDTF">2020-09-02T07:20:00Z</dcterms:modified>
</cp:coreProperties>
</file>